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AD2BAC" w14:paraId="3F999E25" w14:textId="77777777" w:rsidTr="001B7675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02DB583A" w14:textId="77777777" w:rsidR="00AD2BAC" w:rsidRDefault="00AD2BAC" w:rsidP="001B7675">
            <w:pPr>
              <w:keepNext/>
              <w:jc w:val="both"/>
            </w:pPr>
            <w:bookmarkStart w:id="0" w:name="_GoBack"/>
            <w:bookmarkEnd w:id="0"/>
            <w:r>
              <w:rPr>
                <w:rFonts w:ascii="Arial Narrow" w:hAnsi="Arial Narrow"/>
                <w:noProof/>
              </w:rPr>
              <w:drawing>
                <wp:inline distT="0" distB="0" distL="0" distR="0" wp14:anchorId="062A31FA" wp14:editId="1BCBE58A">
                  <wp:extent cx="997085" cy="1116314"/>
                  <wp:effectExtent l="0" t="0" r="0" b="8255"/>
                  <wp:docPr id="1" name="Picture 1" descr="[2020-01-07] antet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[2020-01-07] antet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3" r="80997" b="16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33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33D461CB" w14:textId="77777777" w:rsidR="00AD2BAC" w:rsidRDefault="00AD2BAC" w:rsidP="001B7675">
            <w:pPr>
              <w:keepNext/>
            </w:pPr>
            <w:r>
              <w:rPr>
                <w:b/>
                <w:color w:val="0D5F78"/>
              </w:rPr>
              <w:t xml:space="preserve">Județul </w:t>
            </w:r>
            <w:r w:rsidRPr="00350943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</w:p>
          <w:p w14:paraId="75B86F7A" w14:textId="77777777" w:rsidR="00AD2BAC" w:rsidRDefault="00AD2BAC" w:rsidP="001B7675">
            <w:pPr>
              <w:keepNext/>
            </w:pPr>
          </w:p>
        </w:tc>
      </w:tr>
      <w:tr w:rsidR="00AD2BAC" w14:paraId="008EEC52" w14:textId="77777777" w:rsidTr="001B7675">
        <w:trPr>
          <w:cantSplit/>
          <w:trHeight w:val="510"/>
        </w:trPr>
        <w:tc>
          <w:tcPr>
            <w:tcW w:w="1606" w:type="dxa"/>
            <w:vMerge/>
          </w:tcPr>
          <w:p w14:paraId="0354D0D4" w14:textId="77777777" w:rsidR="00AD2BAC" w:rsidRDefault="00AD2BAC" w:rsidP="001B7675"/>
        </w:tc>
        <w:tc>
          <w:tcPr>
            <w:tcW w:w="8030" w:type="dxa"/>
            <w:gridSpan w:val="3"/>
            <w:shd w:val="clear" w:color="auto" w:fill="F0F0F0"/>
          </w:tcPr>
          <w:p w14:paraId="67DC1142" w14:textId="77777777" w:rsidR="00AD2BAC" w:rsidRDefault="00AD2BAC" w:rsidP="001B7675">
            <w:pPr>
              <w:keepNext/>
            </w:pPr>
            <w:r w:rsidRPr="000E0021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 xml:space="preserve">Primăria Municipiului </w:t>
            </w:r>
            <w:r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GIURGIU</w:t>
            </w:r>
            <w:r>
              <w:t xml:space="preserve"> </w:t>
            </w:r>
          </w:p>
        </w:tc>
      </w:tr>
      <w:tr w:rsidR="00AD2BAC" w14:paraId="09531964" w14:textId="77777777" w:rsidTr="001B7675">
        <w:trPr>
          <w:cantSplit/>
          <w:trHeight w:val="510"/>
        </w:trPr>
        <w:tc>
          <w:tcPr>
            <w:tcW w:w="1606" w:type="dxa"/>
            <w:vMerge/>
          </w:tcPr>
          <w:p w14:paraId="060CBA05" w14:textId="77777777" w:rsidR="00AD2BAC" w:rsidRDefault="00AD2BAC" w:rsidP="001B7675"/>
        </w:tc>
        <w:tc>
          <w:tcPr>
            <w:tcW w:w="2409" w:type="dxa"/>
            <w:shd w:val="clear" w:color="auto" w:fill="F0F0F0"/>
          </w:tcPr>
          <w:p w14:paraId="3148F616" w14:textId="77777777" w:rsidR="00AD2BAC" w:rsidRPr="00F801F2" w:rsidRDefault="00AD2BAC" w:rsidP="001B7675">
            <w:pPr>
              <w:keepNext/>
              <w:rPr>
                <w:lang w:val="fr-FR"/>
              </w:rPr>
            </w:pPr>
            <w:r>
              <w:rPr>
                <w:b/>
                <w:color w:val="0D5F78"/>
                <w:lang w:val="fr-FR"/>
              </w:rPr>
              <w:t xml:space="preserve">Cod de identificare fiscală </w:t>
            </w:r>
          </w:p>
          <w:p w14:paraId="571565AC" w14:textId="77777777" w:rsidR="00AD2BAC" w:rsidRPr="009D5BC3" w:rsidRDefault="00AD2BAC" w:rsidP="001B7675">
            <w:pPr>
              <w:keepNext/>
              <w:rPr>
                <w:lang w:val="fr-FR"/>
              </w:rPr>
            </w:pPr>
            <w:r w:rsidRPr="00CA102A">
              <w:rPr>
                <w:rFonts w:cs="Times New Roman"/>
                <w:b/>
                <w:bCs/>
                <w:color w:val="31849B" w:themeColor="accent5" w:themeShade="BF"/>
                <w:sz w:val="16"/>
                <w:szCs w:val="16"/>
              </w:rPr>
              <w:t>(CIF):</w:t>
            </w:r>
            <w:r w:rsidRPr="00CA102A">
              <w:rPr>
                <w:rFonts w:cs="Times New Roman"/>
                <w:color w:val="31849B" w:themeColor="accent5" w:themeShade="BF"/>
                <w:sz w:val="16"/>
                <w:szCs w:val="16"/>
              </w:rPr>
              <w:t xml:space="preserve"> </w:t>
            </w:r>
            <w:r w:rsidRPr="00CA102A">
              <w:rPr>
                <w:rFonts w:cs="Times New Roman"/>
                <w:sz w:val="16"/>
                <w:szCs w:val="16"/>
              </w:rPr>
              <w:t>4852455</w:t>
            </w:r>
          </w:p>
        </w:tc>
        <w:tc>
          <w:tcPr>
            <w:tcW w:w="5621" w:type="dxa"/>
            <w:gridSpan w:val="2"/>
            <w:shd w:val="clear" w:color="auto" w:fill="F0F0F0"/>
          </w:tcPr>
          <w:p w14:paraId="6AEA581A" w14:textId="77777777" w:rsidR="00AD2BAC" w:rsidRDefault="00AD2BAC" w:rsidP="001B7675">
            <w:pPr>
              <w:keepNext/>
            </w:pPr>
            <w:r>
              <w:rPr>
                <w:b/>
                <w:color w:val="0D5F78"/>
              </w:rPr>
              <w:t>Adresa oficială</w:t>
            </w:r>
          </w:p>
          <w:p w14:paraId="3B42D329" w14:textId="77777777" w:rsidR="00AD2BAC" w:rsidRDefault="00AD2BAC" w:rsidP="001B7675">
            <w:pPr>
              <w:keepNext/>
            </w:pPr>
            <w:r w:rsidRPr="00CA102A">
              <w:rPr>
                <w:rFonts w:cs="Times New Roman"/>
                <w:sz w:val="16"/>
                <w:szCs w:val="16"/>
              </w:rPr>
              <w:t>Bd. București, nr. 49-51, Giurgiu, Județul Giurgiu, România</w:t>
            </w:r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>Tel: +40 / 246 213 588</w:t>
            </w:r>
            <w:r w:rsidRPr="00CA102A">
              <w:rPr>
                <w:rFonts w:cs="Times New Roman"/>
                <w:sz w:val="16"/>
                <w:szCs w:val="16"/>
              </w:rPr>
              <w:tab/>
              <w:t>Fax: +40 / 246 215 405</w:t>
            </w:r>
            <w:r w:rsidRPr="00CA102A">
              <w:rPr>
                <w:rFonts w:cs="Times New Roman"/>
                <w:sz w:val="16"/>
                <w:szCs w:val="16"/>
              </w:rPr>
              <w:br/>
            </w:r>
            <w:r w:rsidRPr="00CA102A">
              <w:rPr>
                <w:rFonts w:cs="Times New Roman"/>
                <w:sz w:val="16"/>
                <w:szCs w:val="16"/>
              </w:rPr>
              <w:tab/>
              <w:t xml:space="preserve">e-mail: </w:t>
            </w:r>
            <w:hyperlink r:id="rId10" w:history="1">
              <w:r w:rsidRPr="00CA102A">
                <w:rPr>
                  <w:rStyle w:val="Hyperlink"/>
                  <w:rFonts w:cs="Times New Roman"/>
                </w:rPr>
                <w:t>primarie@primariagiurgiu.ro</w:t>
              </w:r>
            </w:hyperlink>
          </w:p>
          <w:p w14:paraId="0DAB8D29" w14:textId="77777777" w:rsidR="00AD2BAC" w:rsidRDefault="00AD2BAC" w:rsidP="001B7675">
            <w:pPr>
              <w:keepNext/>
            </w:pPr>
          </w:p>
        </w:tc>
      </w:tr>
      <w:tr w:rsidR="00AD2BAC" w14:paraId="3F143B0D" w14:textId="77777777" w:rsidTr="001B7675">
        <w:trPr>
          <w:cantSplit/>
          <w:trHeight w:val="510"/>
        </w:trPr>
        <w:tc>
          <w:tcPr>
            <w:tcW w:w="1606" w:type="dxa"/>
            <w:vMerge/>
          </w:tcPr>
          <w:p w14:paraId="5401CD58" w14:textId="77777777" w:rsidR="00AD2BAC" w:rsidRDefault="00AD2BAC" w:rsidP="001B7675"/>
        </w:tc>
        <w:tc>
          <w:tcPr>
            <w:tcW w:w="4818" w:type="dxa"/>
            <w:gridSpan w:val="2"/>
            <w:shd w:val="clear" w:color="auto" w:fill="F0F0F0"/>
          </w:tcPr>
          <w:p w14:paraId="642F95C3" w14:textId="77777777" w:rsidR="00AD2BAC" w:rsidRDefault="00AD2BAC" w:rsidP="001B7675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10915028" w14:textId="77777777" w:rsidR="00AD2BAC" w:rsidRDefault="00AD2BAC" w:rsidP="001B7675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31BCBABD" w14:textId="77777777" w:rsidR="00AD2BAC" w:rsidRDefault="00AD2BAC" w:rsidP="001B7675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3054C4F2" w14:textId="77777777" w:rsidR="00AD2BAC" w:rsidRDefault="00AD2BAC" w:rsidP="001B7675">
            <w:pPr>
              <w:keepNext/>
            </w:pPr>
          </w:p>
        </w:tc>
      </w:tr>
    </w:tbl>
    <w:p w14:paraId="05970DD8" w14:textId="77777777" w:rsidR="00C85C0B" w:rsidRPr="00150E80" w:rsidRDefault="00C85C0B">
      <w:pPr>
        <w:spacing w:line="168" w:lineRule="auto"/>
        <w:rPr>
          <w:lang w:val="fr-FR"/>
        </w:rPr>
      </w:pPr>
    </w:p>
    <w:p w14:paraId="0EFADD9B" w14:textId="77777777" w:rsidR="00C85C0B" w:rsidRPr="003A7070" w:rsidRDefault="00AD2BAC">
      <w:pPr>
        <w:spacing w:before="140" w:after="40"/>
        <w:jc w:val="center"/>
        <w:rPr>
          <w:sz w:val="28"/>
          <w:szCs w:val="28"/>
        </w:rPr>
      </w:pPr>
      <w:r w:rsidRPr="003A7070">
        <w:rPr>
          <w:b/>
          <w:sz w:val="28"/>
          <w:szCs w:val="28"/>
        </w:rPr>
        <w:t>ÎNȘTIINȚARE</w:t>
      </w:r>
    </w:p>
    <w:p w14:paraId="49143762" w14:textId="77777777" w:rsidR="00C85C0B" w:rsidRDefault="00AD2BAC">
      <w:pPr>
        <w:spacing w:after="120"/>
        <w:jc w:val="center"/>
      </w:pPr>
      <w:r>
        <w:rPr>
          <w:sz w:val="19"/>
        </w:rPr>
        <w:t>privind finalizarea lucrărilor notificate și solicitarea participării reprezentantului UAT la recepție</w:t>
      </w:r>
    </w:p>
    <w:p w14:paraId="279D8DA9" w14:textId="77777777" w:rsidR="00C85C0B" w:rsidRDefault="00C85C0B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C85C0B" w14:paraId="3C6CD726" w14:textId="77777777">
        <w:trPr>
          <w:cantSplit/>
        </w:trPr>
        <w:tc>
          <w:tcPr>
            <w:tcW w:w="9636" w:type="dxa"/>
            <w:shd w:val="clear" w:color="auto" w:fill="F4F4F4"/>
          </w:tcPr>
          <w:p w14:paraId="625044D0" w14:textId="77777777" w:rsidR="00C85C0B" w:rsidRDefault="00AD2BAC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C85C0B" w:rsidRPr="00150E80" w14:paraId="037E1A48" w14:textId="77777777">
        <w:trPr>
          <w:cantSplit/>
          <w:trHeight w:val="510"/>
        </w:trPr>
        <w:tc>
          <w:tcPr>
            <w:tcW w:w="9636" w:type="dxa"/>
          </w:tcPr>
          <w:p w14:paraId="3662B31C" w14:textId="15745141" w:rsidR="00C85C0B" w:rsidRPr="00150E80" w:rsidRDefault="00AD2BAC">
            <w:pPr>
              <w:keepNext/>
              <w:rPr>
                <w:lang w:val="fr-FR"/>
              </w:rPr>
            </w:pPr>
            <w:r w:rsidRPr="00CA102A">
              <w:rPr>
                <w:rFonts w:cs="Times New Roman"/>
                <w:b/>
                <w:bCs/>
                <w:color w:val="31849B" w:themeColor="accent5" w:themeShade="BF"/>
                <w:sz w:val="20"/>
                <w:szCs w:val="20"/>
              </w:rPr>
              <w:t>Primăria Municipiului Giurgiu</w:t>
            </w:r>
            <w:r w:rsidRPr="00CA102A">
              <w:rPr>
                <w:sz w:val="20"/>
                <w:szCs w:val="20"/>
                <w:lang w:val="fr-FR"/>
              </w:rPr>
              <w:t xml:space="preserve"> </w:t>
            </w:r>
          </w:p>
        </w:tc>
      </w:tr>
      <w:tr w:rsidR="00AD2BAC" w:rsidRPr="00150E80" w14:paraId="2EC5D0A0" w14:textId="77777777">
        <w:trPr>
          <w:cantSplit/>
        </w:trPr>
        <w:tc>
          <w:tcPr>
            <w:tcW w:w="9636" w:type="dxa"/>
            <w:shd w:val="clear" w:color="auto" w:fill="F4F4F4"/>
          </w:tcPr>
          <w:p w14:paraId="17C2FF38" w14:textId="729A12E1" w:rsidR="00AD2BAC" w:rsidRPr="00150E80" w:rsidRDefault="00AD2BAC">
            <w:pPr>
              <w:spacing w:line="228" w:lineRule="auto"/>
              <w:rPr>
                <w:lang w:val="fr-FR"/>
              </w:rPr>
            </w:pPr>
            <w:r w:rsidRPr="009D5BC3">
              <w:rPr>
                <w:lang w:val="fr-FR"/>
              </w:rPr>
              <w:t xml:space="preserve">Cererea va fi transmisă către </w:t>
            </w:r>
            <w:r>
              <w:rPr>
                <w:lang w:val="fr-FR"/>
              </w:rPr>
              <w:t>primarul municipiului  Giurgiu.</w:t>
            </w:r>
          </w:p>
        </w:tc>
      </w:tr>
    </w:tbl>
    <w:p w14:paraId="75E15653" w14:textId="77777777" w:rsidR="00C85C0B" w:rsidRPr="00150E80" w:rsidRDefault="00C85C0B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C85C0B" w14:paraId="4CD31CB5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0B9A3F0" w14:textId="77777777" w:rsidR="00C85C0B" w:rsidRDefault="00AD2BAC">
            <w:pPr>
              <w:keepNext/>
            </w:pPr>
            <w:r w:rsidRPr="00150E80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C85C0B" w14:paraId="40A1A9AA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5A012285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78962F31" w14:textId="77777777" w:rsidR="00C85C0B" w:rsidRDefault="00C85C0B">
            <w:pPr>
              <w:keepNext/>
            </w:pPr>
          </w:p>
        </w:tc>
        <w:tc>
          <w:tcPr>
            <w:tcW w:w="4015" w:type="dxa"/>
            <w:gridSpan w:val="3"/>
          </w:tcPr>
          <w:p w14:paraId="349D53B4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12A0DF42" w14:textId="77777777" w:rsidR="00C85C0B" w:rsidRDefault="00C85C0B">
            <w:pPr>
              <w:keepNext/>
            </w:pPr>
          </w:p>
        </w:tc>
      </w:tr>
      <w:tr w:rsidR="00C85C0B" w14:paraId="56206DC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4F6AB90" w14:textId="77777777" w:rsidR="00C85C0B" w:rsidRDefault="00AD2BAC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C85C0B" w14:paraId="7C029D77" w14:textId="77777777">
        <w:trPr>
          <w:cantSplit/>
          <w:trHeight w:val="510"/>
        </w:trPr>
        <w:tc>
          <w:tcPr>
            <w:tcW w:w="1606" w:type="dxa"/>
          </w:tcPr>
          <w:p w14:paraId="351F7907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1372DB4F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38543067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0D1BCEF" w14:textId="77777777" w:rsidR="00C85C0B" w:rsidRDefault="00C85C0B">
            <w:pPr>
              <w:keepNext/>
            </w:pPr>
          </w:p>
        </w:tc>
        <w:tc>
          <w:tcPr>
            <w:tcW w:w="4818" w:type="dxa"/>
            <w:gridSpan w:val="5"/>
          </w:tcPr>
          <w:p w14:paraId="5949C44F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7DFD0055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6E02C3D3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B1F54BC" w14:textId="77777777" w:rsidR="00C85C0B" w:rsidRDefault="00C85C0B">
            <w:pPr>
              <w:keepNext/>
            </w:pPr>
          </w:p>
        </w:tc>
      </w:tr>
      <w:tr w:rsidR="00C85C0B" w14:paraId="75E5711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B5FD119" w14:textId="77777777" w:rsidR="00C85C0B" w:rsidRDefault="00AD2BAC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C85C0B" w14:paraId="1FB30C8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E30645B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186F192" w14:textId="77777777" w:rsidR="00C85C0B" w:rsidRDefault="00C85C0B">
            <w:pPr>
              <w:keepNext/>
            </w:pPr>
          </w:p>
        </w:tc>
        <w:tc>
          <w:tcPr>
            <w:tcW w:w="3212" w:type="dxa"/>
            <w:gridSpan w:val="4"/>
          </w:tcPr>
          <w:p w14:paraId="50EE20EA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5A7197A9" w14:textId="77777777" w:rsidR="00C85C0B" w:rsidRDefault="00C85C0B">
            <w:pPr>
              <w:keepNext/>
            </w:pPr>
          </w:p>
        </w:tc>
        <w:tc>
          <w:tcPr>
            <w:tcW w:w="3212" w:type="dxa"/>
            <w:gridSpan w:val="2"/>
          </w:tcPr>
          <w:p w14:paraId="52D40263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A6C818F" w14:textId="77777777" w:rsidR="00C85C0B" w:rsidRDefault="00C85C0B">
            <w:pPr>
              <w:keepNext/>
            </w:pPr>
          </w:p>
        </w:tc>
      </w:tr>
      <w:tr w:rsidR="00C85C0B" w14:paraId="648F5CD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2F3D4F5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4F3D8CE6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075341DA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0120A0F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6F18AE53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0E48DEE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7B25ACF6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6F6960D6" w14:textId="77777777" w:rsidR="00C85C0B" w:rsidRDefault="00C85C0B">
            <w:pPr>
              <w:keepNext/>
            </w:pPr>
          </w:p>
        </w:tc>
        <w:tc>
          <w:tcPr>
            <w:tcW w:w="803" w:type="dxa"/>
          </w:tcPr>
          <w:p w14:paraId="38B4DB2B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D48C9FB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3C794EFE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4D83194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44F2C34C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303B0DDB" w14:textId="77777777" w:rsidR="00C85C0B" w:rsidRDefault="00C85C0B">
            <w:pPr>
              <w:keepNext/>
            </w:pPr>
          </w:p>
        </w:tc>
      </w:tr>
      <w:tr w:rsidR="00C85C0B" w14:paraId="0BDBE80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AE91BC9" w14:textId="77777777" w:rsidR="00C85C0B" w:rsidRDefault="00AD2BAC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C85C0B" w14:paraId="457FAA8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0E603D1E" w14:textId="77777777" w:rsidR="00C85C0B" w:rsidRDefault="00AD2BAC">
            <w:r>
              <w:rPr>
                <w:b/>
                <w:color w:val="0D5F78"/>
              </w:rPr>
              <w:t>Telefon / fax</w:t>
            </w:r>
          </w:p>
          <w:p w14:paraId="1D1557B5" w14:textId="77777777" w:rsidR="00C85C0B" w:rsidRDefault="00C85C0B"/>
        </w:tc>
        <w:tc>
          <w:tcPr>
            <w:tcW w:w="5621" w:type="dxa"/>
            <w:gridSpan w:val="5"/>
          </w:tcPr>
          <w:p w14:paraId="56D269E2" w14:textId="77777777" w:rsidR="00C85C0B" w:rsidRDefault="00AD2BAC">
            <w:r>
              <w:rPr>
                <w:b/>
                <w:color w:val="0D5F78"/>
              </w:rPr>
              <w:t>E-mail</w:t>
            </w:r>
          </w:p>
          <w:p w14:paraId="6134E69B" w14:textId="77777777" w:rsidR="00C85C0B" w:rsidRDefault="00C85C0B"/>
        </w:tc>
      </w:tr>
    </w:tbl>
    <w:p w14:paraId="4DBE4EFE" w14:textId="77777777" w:rsidR="00C85C0B" w:rsidRDefault="00C85C0B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4818"/>
      </w:tblGrid>
      <w:tr w:rsidR="00C85C0B" w14:paraId="470E2D0D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8E93E77" w14:textId="77777777" w:rsidR="00C85C0B" w:rsidRDefault="00AD2BAC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NOTIFICAREA</w:t>
            </w:r>
          </w:p>
        </w:tc>
      </w:tr>
      <w:tr w:rsidR="00C85C0B" w14:paraId="1F3A1F64" w14:textId="77777777">
        <w:trPr>
          <w:cantSplit/>
          <w:trHeight w:val="510"/>
        </w:trPr>
        <w:tc>
          <w:tcPr>
            <w:tcW w:w="2409" w:type="dxa"/>
          </w:tcPr>
          <w:p w14:paraId="05E3330D" w14:textId="77777777" w:rsidR="00C85C0B" w:rsidRDefault="00AD2BAC">
            <w:r>
              <w:rPr>
                <w:b/>
                <w:color w:val="0D5F78"/>
              </w:rPr>
              <w:t>Nr. / data notificării</w:t>
            </w:r>
          </w:p>
          <w:p w14:paraId="782A3FB4" w14:textId="77777777" w:rsidR="00C85C0B" w:rsidRDefault="00C85C0B"/>
        </w:tc>
        <w:tc>
          <w:tcPr>
            <w:tcW w:w="2409" w:type="dxa"/>
          </w:tcPr>
          <w:p w14:paraId="07DACF42" w14:textId="77777777" w:rsidR="00C85C0B" w:rsidRDefault="00AD2BAC">
            <w:r>
              <w:rPr>
                <w:b/>
                <w:color w:val="0D5F78"/>
              </w:rPr>
              <w:t>Proiect nr. / cod</w:t>
            </w:r>
          </w:p>
          <w:p w14:paraId="704DDBFC" w14:textId="77777777" w:rsidR="00C85C0B" w:rsidRDefault="00C85C0B"/>
        </w:tc>
        <w:tc>
          <w:tcPr>
            <w:tcW w:w="4818" w:type="dxa"/>
          </w:tcPr>
          <w:p w14:paraId="75FD378C" w14:textId="77777777" w:rsidR="00C85C0B" w:rsidRDefault="00AD2BAC">
            <w:r>
              <w:rPr>
                <w:b/>
                <w:color w:val="0D5F78"/>
              </w:rPr>
              <w:t>Imobilul</w:t>
            </w:r>
          </w:p>
          <w:p w14:paraId="0E48F05F" w14:textId="77777777" w:rsidR="00C85C0B" w:rsidRDefault="00C85C0B"/>
        </w:tc>
      </w:tr>
    </w:tbl>
    <w:p w14:paraId="13D2FF9F" w14:textId="77777777" w:rsidR="00C85C0B" w:rsidRDefault="00C85C0B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1606"/>
        <w:gridCol w:w="4818"/>
      </w:tblGrid>
      <w:tr w:rsidR="00C85C0B" w14:paraId="7A7201EB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A52465" w14:textId="77777777" w:rsidR="00C85C0B" w:rsidRDefault="00AD2BAC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EXECUȚIA ȘI RECEPȚIA</w:t>
            </w:r>
          </w:p>
        </w:tc>
      </w:tr>
      <w:tr w:rsidR="00C85C0B" w14:paraId="49509B49" w14:textId="77777777">
        <w:trPr>
          <w:cantSplit/>
          <w:trHeight w:val="510"/>
        </w:trPr>
        <w:tc>
          <w:tcPr>
            <w:tcW w:w="4818" w:type="dxa"/>
            <w:gridSpan w:val="2"/>
          </w:tcPr>
          <w:p w14:paraId="02C07C4D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Data începerii lucrărilor</w:t>
            </w:r>
          </w:p>
          <w:p w14:paraId="544B9697" w14:textId="77777777" w:rsidR="00C85C0B" w:rsidRDefault="00C85C0B" w:rsidP="00AD2BAC">
            <w:pPr>
              <w:keepNext/>
            </w:pPr>
          </w:p>
        </w:tc>
        <w:tc>
          <w:tcPr>
            <w:tcW w:w="4818" w:type="dxa"/>
          </w:tcPr>
          <w:p w14:paraId="72DCF9AA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Data finalizării</w:t>
            </w:r>
          </w:p>
          <w:p w14:paraId="2262F4A8" w14:textId="77777777" w:rsidR="00C85C0B" w:rsidRDefault="00C85C0B">
            <w:pPr>
              <w:keepNext/>
            </w:pPr>
          </w:p>
        </w:tc>
      </w:tr>
      <w:tr w:rsidR="00C85C0B" w14:paraId="6C0C82B1" w14:textId="77777777">
        <w:trPr>
          <w:cantSplit/>
          <w:trHeight w:val="510"/>
        </w:trPr>
        <w:tc>
          <w:tcPr>
            <w:tcW w:w="3212" w:type="dxa"/>
          </w:tcPr>
          <w:p w14:paraId="34621996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Data propusă pentru recepție</w:t>
            </w:r>
          </w:p>
          <w:p w14:paraId="327C4FB5" w14:textId="77777777" w:rsidR="00C85C0B" w:rsidRDefault="00C85C0B">
            <w:pPr>
              <w:keepNext/>
            </w:pPr>
          </w:p>
        </w:tc>
        <w:tc>
          <w:tcPr>
            <w:tcW w:w="1606" w:type="dxa"/>
          </w:tcPr>
          <w:p w14:paraId="660A9FC7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ora</w:t>
            </w:r>
          </w:p>
          <w:p w14:paraId="40A08B01" w14:textId="77777777" w:rsidR="00C85C0B" w:rsidRDefault="00C85C0B">
            <w:pPr>
              <w:keepNext/>
            </w:pPr>
          </w:p>
        </w:tc>
        <w:tc>
          <w:tcPr>
            <w:tcW w:w="4818" w:type="dxa"/>
          </w:tcPr>
          <w:p w14:paraId="6A018CE9" w14:textId="77777777" w:rsidR="00C85C0B" w:rsidRDefault="00AD2BAC">
            <w:pPr>
              <w:keepNext/>
            </w:pPr>
            <w:r>
              <w:rPr>
                <w:b/>
                <w:color w:val="0D5F78"/>
              </w:rPr>
              <w:t>locul</w:t>
            </w:r>
          </w:p>
          <w:p w14:paraId="5887C7E5" w14:textId="77777777" w:rsidR="00C85C0B" w:rsidRDefault="00C85C0B">
            <w:pPr>
              <w:keepNext/>
            </w:pPr>
          </w:p>
        </w:tc>
      </w:tr>
      <w:tr w:rsidR="00C85C0B" w14:paraId="633508C0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6FEACB9" w14:textId="26080181" w:rsidR="00C85C0B" w:rsidRDefault="00150E80">
            <w:pPr>
              <w:spacing w:line="228" w:lineRule="auto"/>
            </w:pPr>
            <w:r>
              <w:t xml:space="preserve">Legea nr.169/2026 </w:t>
            </w:r>
            <w:r w:rsidRPr="00150E80">
              <w:t>privind Codul amenajării teritoriului, urbanismului și construcțiilor</w:t>
            </w:r>
            <w:r>
              <w:t xml:space="preserve"> nu instituie o înștiințare distinctă privind începerea lucrărilor notificate; data începerii se declară în prezentul formular și se consemnează în procesul-verbal de recepție.</w:t>
            </w:r>
          </w:p>
        </w:tc>
      </w:tr>
    </w:tbl>
    <w:p w14:paraId="049D9BE6" w14:textId="77777777" w:rsidR="00C85C0B" w:rsidRDefault="00C85C0B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C85C0B" w14:paraId="1BD195CE" w14:textId="77777777" w:rsidTr="003A7070">
        <w:trPr>
          <w:cantSplit/>
        </w:trPr>
        <w:tc>
          <w:tcPr>
            <w:tcW w:w="9636" w:type="dxa"/>
            <w:gridSpan w:val="3"/>
            <w:tcBorders>
              <w:bottom w:val="single" w:sz="4" w:space="0" w:color="767676"/>
            </w:tcBorders>
            <w:shd w:val="clear" w:color="auto" w:fill="F4F4F4"/>
          </w:tcPr>
          <w:p w14:paraId="2D727A7B" w14:textId="77777777" w:rsidR="00C85C0B" w:rsidRDefault="00AD2BAC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C85C0B" w14:paraId="10F5A63F" w14:textId="77777777" w:rsidTr="003A7070">
        <w:trPr>
          <w:cantSplit/>
          <w:trHeight w:val="510"/>
        </w:trPr>
        <w:tc>
          <w:tcPr>
            <w:tcW w:w="1606" w:type="dxa"/>
            <w:tcBorders>
              <w:bottom w:val="single" w:sz="4" w:space="0" w:color="auto"/>
            </w:tcBorders>
          </w:tcPr>
          <w:p w14:paraId="526CC080" w14:textId="77777777" w:rsidR="00C85C0B" w:rsidRDefault="00AD2BAC">
            <w:r>
              <w:rPr>
                <w:b/>
                <w:color w:val="0D5F78"/>
              </w:rPr>
              <w:t>Data</w:t>
            </w:r>
          </w:p>
          <w:p w14:paraId="3121BEF9" w14:textId="77777777" w:rsidR="00C85C0B" w:rsidRDefault="00C85C0B"/>
        </w:tc>
        <w:tc>
          <w:tcPr>
            <w:tcW w:w="4818" w:type="dxa"/>
            <w:tcBorders>
              <w:bottom w:val="single" w:sz="4" w:space="0" w:color="auto"/>
            </w:tcBorders>
          </w:tcPr>
          <w:p w14:paraId="76A83371" w14:textId="77777777" w:rsidR="00C85C0B" w:rsidRDefault="00AD2BAC">
            <w:r>
              <w:rPr>
                <w:b/>
                <w:color w:val="0D5F78"/>
              </w:rPr>
              <w:t>Beneficiarul</w:t>
            </w:r>
          </w:p>
          <w:p w14:paraId="2DCA5FDA" w14:textId="77777777" w:rsidR="00C85C0B" w:rsidRDefault="00C85C0B"/>
        </w:tc>
        <w:tc>
          <w:tcPr>
            <w:tcW w:w="3212" w:type="dxa"/>
            <w:tcBorders>
              <w:bottom w:val="single" w:sz="4" w:space="0" w:color="auto"/>
            </w:tcBorders>
          </w:tcPr>
          <w:p w14:paraId="47CBF3F4" w14:textId="77777777" w:rsidR="00C85C0B" w:rsidRDefault="00AD2BAC">
            <w:r>
              <w:rPr>
                <w:b/>
                <w:color w:val="0D5F78"/>
              </w:rPr>
              <w:t>Semnătura</w:t>
            </w:r>
          </w:p>
          <w:p w14:paraId="765AB599" w14:textId="77777777" w:rsidR="00C85C0B" w:rsidRDefault="00C85C0B"/>
        </w:tc>
      </w:tr>
    </w:tbl>
    <w:p w14:paraId="3AF77583" w14:textId="77777777" w:rsidR="00C85C0B" w:rsidRDefault="00C85C0B">
      <w:pPr>
        <w:spacing w:line="168" w:lineRule="auto"/>
      </w:pPr>
    </w:p>
    <w:sectPr w:rsidR="00C85C0B" w:rsidSect="00034616">
      <w:footerReference w:type="default" r:id="rId11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F9578" w14:textId="77777777" w:rsidR="007D210B" w:rsidRDefault="007D210B">
      <w:r>
        <w:separator/>
      </w:r>
    </w:p>
  </w:endnote>
  <w:endnote w:type="continuationSeparator" w:id="0">
    <w:p w14:paraId="60E1CDCD" w14:textId="77777777" w:rsidR="007D210B" w:rsidRDefault="007D2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BA5726" w14:textId="77777777" w:rsidR="00C85C0B" w:rsidRDefault="00AD2BAC">
    <w:pPr>
      <w:pStyle w:val="Footer"/>
      <w:tabs>
        <w:tab w:val="right" w:pos="9639"/>
      </w:tabs>
      <w:rPr>
        <w:color w:val="595959"/>
      </w:rPr>
    </w:pPr>
    <w:r>
      <w:rPr>
        <w:color w:val="595959"/>
      </w:rPr>
      <w:t>F_NOT_07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8A383B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8A383B">
      <w:rPr>
        <w:noProof/>
        <w:color w:val="595959"/>
      </w:rPr>
      <w:t>1</w:t>
    </w:r>
    <w:r>
      <w:rPr>
        <w:color w:val="595959"/>
      </w:rPr>
      <w:fldChar w:fldCharType="end"/>
    </w:r>
  </w:p>
  <w:p w14:paraId="38CC6172" w14:textId="77777777" w:rsidR="00AD2BAC" w:rsidRPr="00EB6865" w:rsidRDefault="00AD2BAC" w:rsidP="00AD2BAC">
    <w:pPr>
      <w:pStyle w:val="Footer"/>
      <w:pBdr>
        <w:top w:val="single" w:sz="4" w:space="1" w:color="auto"/>
      </w:pBdr>
      <w:jc w:val="center"/>
      <w:rPr>
        <w:rFonts w:ascii="Arial Narrow" w:hAnsi="Arial Narrow"/>
        <w:i/>
        <w:color w:val="808080"/>
        <w:sz w:val="16"/>
        <w:szCs w:val="16"/>
      </w:rPr>
    </w:pPr>
    <w:r w:rsidRPr="00EB6865">
      <w:rPr>
        <w:rFonts w:ascii="Arial Narrow" w:hAnsi="Arial Narrow"/>
        <w:i/>
        <w:color w:val="808080"/>
        <w:sz w:val="16"/>
        <w:szCs w:val="16"/>
      </w:rPr>
      <w:t>Primăria Municipiului Giurgiu este Operator de Date cu Caracter Personal în conformitate cu prevederile art. 6, lit. (c) și (e) ale Regulamentul UE 679/ 2016.</w:t>
    </w:r>
  </w:p>
  <w:p w14:paraId="1917956E" w14:textId="77777777" w:rsidR="00AD2BAC" w:rsidRDefault="00AD2BAC">
    <w:pPr>
      <w:pStyle w:val="Footer"/>
      <w:tabs>
        <w:tab w:val="right" w:pos="963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9CAEF2" w14:textId="77777777" w:rsidR="007D210B" w:rsidRDefault="007D210B">
      <w:r>
        <w:separator/>
      </w:r>
    </w:p>
  </w:footnote>
  <w:footnote w:type="continuationSeparator" w:id="0">
    <w:p w14:paraId="5A0E0821" w14:textId="77777777" w:rsidR="007D210B" w:rsidRDefault="007D2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50E80"/>
    <w:rsid w:val="0029639D"/>
    <w:rsid w:val="00326F90"/>
    <w:rsid w:val="003A7070"/>
    <w:rsid w:val="003F0F62"/>
    <w:rsid w:val="005C02E4"/>
    <w:rsid w:val="007D210B"/>
    <w:rsid w:val="008A383B"/>
    <w:rsid w:val="00AA1D8D"/>
    <w:rsid w:val="00AD2BAC"/>
    <w:rsid w:val="00B47730"/>
    <w:rsid w:val="00B94163"/>
    <w:rsid w:val="00C85C0B"/>
    <w:rsid w:val="00CB0664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915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AD2BA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B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B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AD2BA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B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rimarie@primariagiurgiu.r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386DF5-1789-467F-9287-F10D0CE9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Madalina</dc:creator>
  <cp:lastModifiedBy>CRISTINA URBANISM</cp:lastModifiedBy>
  <cp:revision>4</cp:revision>
  <cp:lastPrinted>2026-09-01T05:59:00Z</cp:lastPrinted>
  <dcterms:created xsi:type="dcterms:W3CDTF">2026-08-31T12:34:00Z</dcterms:created>
  <dcterms:modified xsi:type="dcterms:W3CDTF">2026-09-01T05:59:00Z</dcterms:modified>
</cp:coreProperties>
</file>