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C74B6" w14:textId="29F78F44" w:rsidR="00E86FFE" w:rsidRPr="004F7E16" w:rsidRDefault="00963D3C" w:rsidP="00E86FFE">
      <w:pPr>
        <w:kinsoku w:val="0"/>
        <w:overflowPunct w:val="0"/>
        <w:autoSpaceDE/>
        <w:adjustRightInd/>
        <w:spacing w:line="417" w:lineRule="exact"/>
        <w:ind w:left="-284" w:right="-472"/>
        <w:jc w:val="center"/>
        <w:textAlignment w:val="baseline"/>
        <w:rPr>
          <w:b/>
          <w:sz w:val="24"/>
        </w:rPr>
      </w:pPr>
      <w:bookmarkStart w:id="0" w:name="_Hlk230347536"/>
      <w:r>
        <w:rPr>
          <w:b/>
          <w:sz w:val="24"/>
        </w:rPr>
        <w:t>DRAFT</w:t>
      </w:r>
      <w:bookmarkEnd w:id="0"/>
      <w:r>
        <w:rPr>
          <w:b/>
          <w:sz w:val="24"/>
        </w:rPr>
        <w:t xml:space="preserve"> CONTRACT DE MANDAT</w:t>
        <w:br/>
        <w:t>______________________</w:t>
      </w:r>
    </w:p>
    <w:p w14:paraId="7AF19F13" w14:textId="49DAC80B" w:rsidR="00BC5A13" w:rsidRPr="004F7E16" w:rsidRDefault="00E86FFE" w:rsidP="00E86FFE">
      <w:pPr>
        <w:tabs>
          <w:tab w:val="left" w:pos="720"/>
        </w:tabs>
        <w:kinsoku w:val="0"/>
        <w:overflowPunct w:val="0"/>
        <w:autoSpaceDE/>
        <w:adjustRightInd/>
        <w:spacing w:before="1" w:line="557" w:lineRule="exact"/>
        <w:ind w:right="-472"/>
        <w:jc w:val="both"/>
        <w:textAlignment w:val="baseline"/>
        <w:rPr>
          <w:iCs/>
          <w:sz w:val="24"/>
        </w:rPr>
      </w:pPr>
      <w:r>
        <w:rPr>
          <w:b/>
          <w:iCs/>
          <w:sz w:val="24"/>
        </w:rPr>
        <w:t>I.</w:t>
      </w:r>
      <w:r>
        <w:rPr>
          <w:b/>
          <w:i/>
          <w:sz w:val="24"/>
        </w:rPr>
        <w:tab/>
      </w:r>
      <w:r>
        <w:rPr>
          <w:b/>
          <w:iCs/>
          <w:sz w:val="24"/>
        </w:rPr>
        <w:t>Preambul</w:t>
      </w:r>
      <w:r>
        <w:rPr>
          <w:b/>
          <w:i/>
          <w:sz w:val="24"/>
        </w:rPr>
        <w:br/>
      </w:r>
      <w:r>
        <w:rPr>
          <w:i/>
          <w:sz w:val="24"/>
        </w:rPr>
        <w:t>Având în vedere:</w:t>
      </w:r>
    </w:p>
    <w:p w14:paraId="36B39E4C" w14:textId="7432149E" w:rsidR="00E86FFE" w:rsidRPr="004F7E16" w:rsidRDefault="00E86FFE" w:rsidP="00E86FFE">
      <w:pPr>
        <w:numPr>
          <w:ilvl w:val="0"/>
          <w:numId w:val="2"/>
        </w:numPr>
        <w:kinsoku w:val="0"/>
        <w:overflowPunct w:val="0"/>
        <w:autoSpaceDE/>
        <w:adjustRightInd/>
        <w:spacing w:before="118" w:line="277" w:lineRule="exact"/>
        <w:ind w:right="-472"/>
        <w:jc w:val="both"/>
        <w:textAlignment w:val="baseline"/>
        <w:rPr>
          <w:sz w:val="24"/>
        </w:rPr>
      </w:pPr>
      <w:r>
        <w:rPr>
          <w:sz w:val="24"/>
        </w:rPr>
        <w:t>dispozițiile O.U.G. nr. 109/2011 privind guvernanța corporativă a întreprinderilor publice, cu modificările și completările ulterioare („O.U.G. nr. 109/2011”);</w:t>
      </w:r>
    </w:p>
    <w:p w14:paraId="23CCA8B2" w14:textId="77777777" w:rsidR="00E86FFE" w:rsidRPr="004F7E16" w:rsidRDefault="00E86FFE" w:rsidP="00E86FFE">
      <w:pPr>
        <w:numPr>
          <w:ilvl w:val="0"/>
          <w:numId w:val="2"/>
        </w:numPr>
        <w:kinsoku w:val="0"/>
        <w:overflowPunct w:val="0"/>
        <w:autoSpaceDE/>
        <w:adjustRightInd/>
        <w:spacing w:before="111" w:line="277" w:lineRule="exact"/>
        <w:ind w:right="-472"/>
        <w:jc w:val="both"/>
        <w:textAlignment w:val="baseline"/>
        <w:rPr>
          <w:sz w:val="24"/>
        </w:rPr>
      </w:pPr>
      <w:r>
        <w:rPr>
          <w:sz w:val="24"/>
        </w:rPr>
        <w:t>Hotărârea Guvernului nr. 639/2023 pentru aprobarea Normelor metodologice de aplicare a Ordonanței de urgentă a Guvernului nr. 109/2011 privind guvernanța corporativă a întreprinderilor publice (HG nr. 639/2023)</w:t>
      </w:r>
    </w:p>
    <w:p w14:paraId="7D707B65" w14:textId="77777777" w:rsidR="00E86FFE" w:rsidRPr="004F7E16" w:rsidRDefault="00E86FFE" w:rsidP="00E86FFE">
      <w:pPr>
        <w:numPr>
          <w:ilvl w:val="0"/>
          <w:numId w:val="2"/>
        </w:numPr>
        <w:kinsoku w:val="0"/>
        <w:overflowPunct w:val="0"/>
        <w:autoSpaceDE/>
        <w:adjustRightInd/>
        <w:spacing w:before="122" w:line="277" w:lineRule="exact"/>
        <w:ind w:right="-472"/>
        <w:jc w:val="both"/>
        <w:textAlignment w:val="baseline"/>
        <w:rPr>
          <w:sz w:val="24"/>
        </w:rPr>
      </w:pPr>
      <w:r>
        <w:rPr>
          <w:sz w:val="24"/>
        </w:rPr>
        <w:t>dispozițiile Legii nr. 31/1990 privind societățile comerciale, republicată, cu modificări și completări, („Legea nr. 31/1990”);</w:t>
      </w:r>
    </w:p>
    <w:p w14:paraId="5F3ABD83" w14:textId="164EC4E3" w:rsidR="00E86FFE" w:rsidRPr="004F7E16" w:rsidRDefault="00E86FFE" w:rsidP="00E86FFE">
      <w:pPr>
        <w:numPr>
          <w:ilvl w:val="0"/>
          <w:numId w:val="2"/>
        </w:numPr>
        <w:kinsoku w:val="0"/>
        <w:overflowPunct w:val="0"/>
        <w:autoSpaceDE/>
        <w:adjustRightInd/>
        <w:spacing w:before="117" w:line="277" w:lineRule="exact"/>
        <w:ind w:right="-472"/>
        <w:jc w:val="both"/>
        <w:textAlignment w:val="baseline"/>
        <w:rPr>
          <w:sz w:val="24"/>
        </w:rPr>
      </w:pPr>
      <w:r>
        <w:rPr>
          <w:sz w:val="24"/>
        </w:rPr>
        <w:t xml:space="preserve">Actul constitutiv al </w:t>
      </w:r>
      <w:bookmarkStart w:id="1" w:name="_Hlk230348155"/>
      <w:r>
        <w:rPr>
          <w:sz w:val="24"/>
        </w:rPr>
        <w:t xml:space="preserve">[DENUMIREA SOCIETĂȚII] </w:t>
      </w:r>
      <w:bookmarkEnd w:id="1"/>
      <w:r>
        <w:rPr>
          <w:sz w:val="24"/>
        </w:rPr>
        <w:t>actualizat cu completările si modificările ulterioare;</w:t>
      </w:r>
    </w:p>
    <w:p w14:paraId="6B85331D" w14:textId="77777777" w:rsidR="00E86FFE" w:rsidRPr="004F7E16" w:rsidRDefault="00E86FFE" w:rsidP="00E86FFE">
      <w:pPr>
        <w:numPr>
          <w:ilvl w:val="0"/>
          <w:numId w:val="2"/>
        </w:numPr>
        <w:kinsoku w:val="0"/>
        <w:overflowPunct w:val="0"/>
        <w:autoSpaceDE/>
        <w:adjustRightInd/>
        <w:spacing w:before="118" w:line="277" w:lineRule="exact"/>
        <w:ind w:right="-472"/>
        <w:jc w:val="both"/>
        <w:textAlignment w:val="baseline"/>
        <w:rPr>
          <w:sz w:val="24"/>
        </w:rPr>
      </w:pPr>
      <w:r>
        <w:rPr>
          <w:sz w:val="24"/>
        </w:rPr>
        <w:t>Prevederile art. 1913–1919, art. 1924 Cod Civil precum și regulile aplicabile contractului de mandat din Codul Civil, art. 2009 și următoarele;</w:t>
      </w:r>
    </w:p>
    <w:p w14:paraId="127B300B" w14:textId="5AF74D04" w:rsidR="00193A3A" w:rsidRPr="004F7E16" w:rsidRDefault="00193A3A" w:rsidP="00E86FFE">
      <w:pPr>
        <w:numPr>
          <w:ilvl w:val="0"/>
          <w:numId w:val="2"/>
        </w:numPr>
        <w:kinsoku w:val="0"/>
        <w:overflowPunct w:val="0"/>
        <w:autoSpaceDE/>
        <w:adjustRightInd/>
        <w:spacing w:before="118" w:line="277" w:lineRule="exact"/>
        <w:ind w:right="-472"/>
        <w:jc w:val="both"/>
        <w:textAlignment w:val="baseline"/>
        <w:rPr>
          <w:sz w:val="24"/>
        </w:rPr>
      </w:pPr>
      <w:r>
        <w:rPr>
          <w:sz w:val="24"/>
        </w:rPr>
        <w:t>Decizia  Consiliului de Administrație nr. 16 din 09.04.2026 privind declanșare procedură selecție directori;</w:t>
      </w:r>
    </w:p>
    <w:p w14:paraId="3715C875" w14:textId="5632395D" w:rsidR="00193A3A" w:rsidRPr="004F7E16" w:rsidRDefault="00193A3A" w:rsidP="00193A3A">
      <w:pPr>
        <w:numPr>
          <w:ilvl w:val="0"/>
          <w:numId w:val="2"/>
        </w:numPr>
        <w:kinsoku w:val="0"/>
        <w:overflowPunct w:val="0"/>
        <w:autoSpaceDE/>
        <w:adjustRightInd/>
        <w:spacing w:before="118" w:line="277" w:lineRule="exact"/>
        <w:ind w:right="-472"/>
        <w:jc w:val="both"/>
        <w:textAlignment w:val="baseline"/>
        <w:rPr>
          <w:sz w:val="24"/>
        </w:rPr>
      </w:pPr>
      <w:r>
        <w:rPr>
          <w:sz w:val="24"/>
        </w:rPr>
        <w:t xml:space="preserve">Decizia </w:t>
      </w:r>
      <w:bookmarkStart w:id="2" w:name="_Hlk230348113"/>
      <w:r>
        <w:rPr>
          <w:sz w:val="24"/>
        </w:rPr>
        <w:t xml:space="preserve">Consiliului de Administrație nr. </w:t>
      </w:r>
      <w:bookmarkEnd w:id="2"/>
      <w:r>
        <w:rPr>
          <w:sz w:val="24"/>
        </w:rPr>
        <w:t>24 din 20.05.2026 privind aprobarea formei draftului/proiectului de contract de mandat;</w:t>
      </w:r>
    </w:p>
    <w:p w14:paraId="7006C848" w14:textId="6CB68BD3" w:rsidR="00E86FFE" w:rsidRPr="004F7E16" w:rsidRDefault="00E86FFE" w:rsidP="00E86FFE">
      <w:pPr>
        <w:numPr>
          <w:ilvl w:val="0"/>
          <w:numId w:val="2"/>
        </w:numPr>
        <w:tabs>
          <w:tab w:val="right" w:leader="underscore" w:pos="9936"/>
        </w:tabs>
        <w:kinsoku w:val="0"/>
        <w:overflowPunct w:val="0"/>
        <w:autoSpaceDE/>
        <w:adjustRightInd/>
        <w:spacing w:before="121" w:line="277" w:lineRule="exact"/>
        <w:ind w:right="-472"/>
        <w:jc w:val="both"/>
        <w:textAlignment w:val="baseline"/>
        <w:rPr>
          <w:sz w:val="24"/>
        </w:rPr>
      </w:pPr>
      <w:r>
        <w:rPr>
          <w:sz w:val="24"/>
        </w:rPr>
        <w:t>Decizia _______________ nr.</w:t>
        <w:tab/>
        <w:t>prin care a fost aprobată</w:t>
      </w:r>
    </w:p>
    <w:p w14:paraId="4F3E6FF6" w14:textId="77777777" w:rsidR="00E86FFE" w:rsidRPr="004F7E16" w:rsidRDefault="00E86FFE" w:rsidP="00E86FFE">
      <w:pPr>
        <w:tabs>
          <w:tab w:val="right" w:leader="underscore" w:pos="9936"/>
        </w:tabs>
        <w:kinsoku w:val="0"/>
        <w:overflowPunct w:val="0"/>
        <w:autoSpaceDE/>
        <w:adjustRightInd/>
        <w:spacing w:before="1" w:line="277" w:lineRule="exact"/>
        <w:ind w:left="720" w:right="-472"/>
        <w:jc w:val="both"/>
        <w:textAlignment w:val="baseline"/>
        <w:rPr>
          <w:sz w:val="24"/>
        </w:rPr>
      </w:pPr>
      <w:r>
        <w:rPr>
          <w:sz w:val="24"/>
        </w:rPr>
        <w:t>numirea</w:t>
        <w:tab/>
        <w:t>pe postul de Director General și indemnizația fixă lunară aferentă</w:t>
      </w:r>
    </w:p>
    <w:p w14:paraId="51FBE16B" w14:textId="4703AD46" w:rsidR="00193A3A" w:rsidRPr="004F7E16" w:rsidRDefault="00E86FFE" w:rsidP="00193A3A">
      <w:pPr>
        <w:kinsoku w:val="0"/>
        <w:overflowPunct w:val="0"/>
        <w:autoSpaceDE/>
        <w:adjustRightInd/>
        <w:spacing w:before="1" w:line="273" w:lineRule="exact"/>
        <w:ind w:left="720" w:right="-472"/>
        <w:jc w:val="both"/>
        <w:textAlignment w:val="baseline"/>
        <w:rPr>
          <w:sz w:val="24"/>
        </w:rPr>
      </w:pPr>
      <w:r>
        <w:rPr>
          <w:sz w:val="24"/>
        </w:rPr>
        <w:t>funcției de Director General.</w:t>
      </w:r>
    </w:p>
    <w:p w14:paraId="73292EFB" w14:textId="6554827C" w:rsidR="00193A3A" w:rsidRPr="004F7E16" w:rsidRDefault="00193A3A" w:rsidP="00193A3A">
      <w:pPr>
        <w:kinsoku w:val="0"/>
        <w:overflowPunct w:val="0"/>
        <w:autoSpaceDE/>
        <w:adjustRightInd/>
        <w:spacing w:before="1" w:line="273" w:lineRule="exact"/>
        <w:ind w:right="-472"/>
        <w:jc w:val="both"/>
        <w:textAlignment w:val="baseline"/>
        <w:rPr>
          <w:sz w:val="24"/>
        </w:rPr>
      </w:pPr>
    </w:p>
    <w:p w14:paraId="7E23E679" w14:textId="77777777" w:rsidR="00E86FFE" w:rsidRPr="004F7E16" w:rsidRDefault="00E86FFE" w:rsidP="00E86FFE">
      <w:pPr>
        <w:kinsoku w:val="0"/>
        <w:overflowPunct w:val="0"/>
        <w:autoSpaceDE/>
        <w:adjustRightInd/>
        <w:spacing w:before="122" w:line="277" w:lineRule="exact"/>
        <w:ind w:right="-472"/>
        <w:jc w:val="both"/>
        <w:textAlignment w:val="baseline"/>
        <w:rPr>
          <w:sz w:val="24"/>
        </w:rPr>
      </w:pPr>
      <w:r>
        <w:rPr>
          <w:i/>
          <w:sz w:val="24"/>
        </w:rPr>
        <w:t>și faptul că</w:t>
      </w:r>
      <w:r>
        <w:rPr>
          <w:sz w:val="24"/>
        </w:rPr>
        <w:t>:</w:t>
      </w:r>
    </w:p>
    <w:p w14:paraId="268ABE69" w14:textId="401792A2" w:rsidR="00E86FFE" w:rsidRPr="004F7E16" w:rsidRDefault="00E86FFE" w:rsidP="006A0CD0">
      <w:pPr>
        <w:numPr>
          <w:ilvl w:val="0"/>
          <w:numId w:val="2"/>
        </w:numPr>
        <w:tabs>
          <w:tab w:val="right" w:leader="underscore" w:pos="9936"/>
        </w:tabs>
        <w:kinsoku w:val="0"/>
        <w:overflowPunct w:val="0"/>
        <w:autoSpaceDE/>
        <w:adjustRightInd/>
        <w:spacing w:before="112" w:line="277" w:lineRule="exact"/>
        <w:ind w:right="-472"/>
        <w:jc w:val="both"/>
        <w:textAlignment w:val="baseline"/>
        <w:rPr>
          <w:sz w:val="24"/>
        </w:rPr>
      </w:pPr>
      <w:r>
        <w:rPr>
          <w:sz w:val="24"/>
        </w:rPr>
        <w:t>Prin Decizia Consiliului de Administrație nr. .................</w:t>
        <w:tab/>
        <w:t xml:space="preserve">, Consiliul de Administrație al [DENUMIREA SOCIETĂȚII], a numit pe  </w:t>
        <w:tab/>
        <w:t xml:space="preserve"> în funcția de Director General, </w:t>
      </w:r>
      <w:bookmarkStart w:id="3" w:name="_Hlk230348295"/>
      <w:bookmarkStart w:id="4" w:name="_Hlk230348323"/>
      <w:r>
        <w:rPr>
          <w:sz w:val="24"/>
        </w:rPr>
        <w:t>iar aceasta/acesta a acceptat în mod expres numirea, urmând să exercite, împreună cu ceilalți directori, atribuțiile ce-i revin conform Legii nr. 31/1990, Actului constitutiv al societății, („Actul Constitutiv”), O.U.G. nr. 109/2011 și prezentul contract;</w:t>
      </w:r>
    </w:p>
    <w:bookmarkEnd w:id="4"/>
    <w:p w14:paraId="33B79B16" w14:textId="77777777" w:rsidR="00E86FFE" w:rsidRPr="004F7E16" w:rsidRDefault="00E86FFE" w:rsidP="00E86FFE">
      <w:pPr>
        <w:numPr>
          <w:ilvl w:val="0"/>
          <w:numId w:val="2"/>
        </w:numPr>
        <w:kinsoku w:val="0"/>
        <w:overflowPunct w:val="0"/>
        <w:autoSpaceDE/>
        <w:adjustRightInd/>
        <w:spacing w:before="119" w:line="277" w:lineRule="exact"/>
        <w:ind w:right="-472"/>
        <w:jc w:val="both"/>
        <w:textAlignment w:val="baseline"/>
        <w:rPr>
          <w:sz w:val="24"/>
        </w:rPr>
      </w:pPr>
      <w:r>
        <w:rPr>
          <w:sz w:val="24"/>
        </w:rPr>
        <w:t>Legea nr. 31/1990, O.U.G. nr. 109/2011, cât și Actul Constitutiv al societății, impun mandatarilor executivi ca, pe durata mandatului lor, să nu se găsească într-un raport juridic de muncă cu societatea;</w:t>
      </w:r>
    </w:p>
    <w:p w14:paraId="25C565C6" w14:textId="1A4D7723" w:rsidR="00E86FFE" w:rsidRPr="004F7E16" w:rsidRDefault="00E86FFE" w:rsidP="00E86FFE">
      <w:pPr>
        <w:numPr>
          <w:ilvl w:val="0"/>
          <w:numId w:val="2"/>
        </w:numPr>
        <w:kinsoku w:val="0"/>
        <w:overflowPunct w:val="0"/>
        <w:autoSpaceDE/>
        <w:adjustRightInd/>
        <w:spacing w:before="118" w:line="277" w:lineRule="exact"/>
        <w:ind w:right="-472"/>
        <w:jc w:val="both"/>
        <w:textAlignment w:val="baseline"/>
        <w:rPr>
          <w:sz w:val="24"/>
        </w:rPr>
      </w:pPr>
      <w:bookmarkStart w:id="5" w:name="_Hlk230348422"/>
      <w:bookmarkEnd w:id="3"/>
      <w:r>
        <w:rPr>
          <w:sz w:val="24"/>
        </w:rPr>
        <w:t>este necesar a fi stabilite drepturile si obligațiile părților semnatare, în contextul unui raport juridic de drept comercial, corespunzător exercitării funcției de Director General al [DENUMIREA SOCIETĂȚII].</w:t>
      </w:r>
    </w:p>
    <w:bookmarkEnd w:id="5"/>
    <w:p w14:paraId="20DE1B0C" w14:textId="77777777" w:rsidR="00E86FFE" w:rsidRPr="004F7E16" w:rsidRDefault="00E86FFE" w:rsidP="00E86FFE">
      <w:pPr>
        <w:tabs>
          <w:tab w:val="left" w:pos="720"/>
        </w:tabs>
        <w:kinsoku w:val="0"/>
        <w:overflowPunct w:val="0"/>
        <w:autoSpaceDE/>
        <w:adjustRightInd/>
        <w:spacing w:before="552" w:line="278" w:lineRule="exact"/>
        <w:ind w:right="-472"/>
        <w:jc w:val="both"/>
        <w:textAlignment w:val="baseline"/>
        <w:rPr>
          <w:b/>
          <w:sz w:val="24"/>
        </w:rPr>
      </w:pPr>
      <w:r>
        <w:rPr>
          <w:b/>
          <w:sz w:val="24"/>
        </w:rPr>
        <w:t>II.</w:t>
        <w:tab/>
        <w:t>Părțile</w:t>
        <w:br/>
      </w:r>
    </w:p>
    <w:p w14:paraId="03C06518" w14:textId="6480C581" w:rsidR="00E86FFE" w:rsidRPr="004F7E16" w:rsidRDefault="00E86FFE" w:rsidP="00E86FFE">
      <w:pPr>
        <w:kinsoku w:val="0"/>
        <w:overflowPunct w:val="0"/>
        <w:autoSpaceDE/>
        <w:adjustRightInd/>
        <w:spacing w:before="112" w:line="277" w:lineRule="exact"/>
        <w:ind w:right="-472"/>
        <w:jc w:val="both"/>
        <w:textAlignment w:val="baseline"/>
        <w:rPr>
          <w:sz w:val="24"/>
        </w:rPr>
      </w:pPr>
      <w:r>
        <w:rPr>
          <w:b/>
          <w:sz w:val="24"/>
        </w:rPr>
        <w:t>_____________________</w:t>
      </w:r>
      <w:r>
        <w:rPr>
          <w:sz w:val="24"/>
        </w:rPr>
        <w:t>, societate comerciala cu raspundere limitata, cu sediul social in _______________, str. _______________ nr. ____________ sector __________, având CUI RO ______________, înregistrată la Oficiul Registrului Comerțului de pe lângă Tribunalul ________________ sub nr. ____________ cont ____________, deschis la _______________, reprezentata de -</w:t>
      </w:r>
    </w:p>
    <w:p w14:paraId="06F2F302" w14:textId="77777777" w:rsidR="00E86FFE" w:rsidRPr="004F7E16" w:rsidRDefault="00E86FFE" w:rsidP="00E86FFE">
      <w:pPr>
        <w:widowControl/>
        <w:autoSpaceDE/>
        <w:autoSpaceDN/>
        <w:adjustRightInd/>
        <w:rPr>
          <w:sz w:val="24"/>
          <w14:ligatures w14:val="none"/>
        </w:rPr>
        <w:sectPr w:rsidR="00E86FFE" w:rsidRPr="004F7E16">
          <w:pgSz w:w="11909" w:h="16838"/>
          <w:pgMar w:top="1700" w:right="1084" w:bottom="562" w:left="882" w:header="720" w:footer="720" w:gutter="0"/>
          <w:cols w:space="720"/>
        </w:sectPr>
      </w:pPr>
    </w:p>
    <w:p w14:paraId="31614A6D" w14:textId="77777777" w:rsidR="00E86FFE" w:rsidRPr="004F7E16" w:rsidRDefault="00E86FFE" w:rsidP="00E86FFE">
      <w:pPr>
        <w:kinsoku w:val="0"/>
        <w:overflowPunct w:val="0"/>
        <w:autoSpaceDE/>
        <w:adjustRightInd/>
        <w:spacing w:before="75" w:line="272" w:lineRule="exact"/>
        <w:ind w:right="-472"/>
        <w:jc w:val="both"/>
        <w:textAlignment w:val="baseline"/>
        <w:rPr>
          <w:spacing w:val="3"/>
          <w:sz w:val="24"/>
        </w:rPr>
      </w:pPr>
      <w:r>
        <w:rPr>
          <w:spacing w:val="3"/>
          <w:sz w:val="24"/>
        </w:rPr>
        <w:lastRenderedPageBreak/>
        <w:t>Președinte al Consiliului de Administra</w:t>
      </w:r>
      <w:r>
        <w:rPr>
          <w:spacing w:val="3"/>
          <w:w w:val="70"/>
          <w:sz w:val="24"/>
        </w:rPr>
        <w:t>ț</w:t>
      </w:r>
      <w:r>
        <w:rPr>
          <w:spacing w:val="3"/>
          <w:sz w:val="24"/>
        </w:rPr>
        <w:t xml:space="preserve">ie al _______________, desemnat în baza Deciziei Consiliului de </w:t>
      </w:r>
      <w:r>
        <w:rPr>
          <w:sz w:val="24"/>
        </w:rPr>
        <w:t xml:space="preserve">Administrație nr. ___________, în calitate de </w:t>
      </w:r>
      <w:r>
        <w:rPr>
          <w:b/>
          <w:sz w:val="24"/>
        </w:rPr>
        <w:t>mandant</w:t>
      </w:r>
      <w:r>
        <w:rPr>
          <w:sz w:val="24"/>
        </w:rPr>
        <w:t>, („</w:t>
      </w:r>
      <w:r>
        <w:rPr>
          <w:i/>
          <w:sz w:val="24"/>
        </w:rPr>
        <w:t>Societatea</w:t>
      </w:r>
      <w:r>
        <w:rPr>
          <w:sz w:val="24"/>
        </w:rPr>
        <w:t xml:space="preserve">”), </w:t>
      </w:r>
    </w:p>
    <w:p w14:paraId="7C710200" w14:textId="77777777" w:rsidR="00E86FFE" w:rsidRPr="004F7E16" w:rsidRDefault="00E86FFE" w:rsidP="00E86FFE">
      <w:pPr>
        <w:tabs>
          <w:tab w:val="left" w:leader="underscore" w:pos="3312"/>
        </w:tabs>
        <w:kinsoku w:val="0"/>
        <w:overflowPunct w:val="0"/>
        <w:autoSpaceDE/>
        <w:adjustRightInd/>
        <w:spacing w:line="272" w:lineRule="exact"/>
        <w:ind w:right="-472"/>
        <w:jc w:val="both"/>
        <w:textAlignment w:val="baseline"/>
        <w:rPr>
          <w:sz w:val="24"/>
        </w:rPr>
      </w:pPr>
    </w:p>
    <w:p w14:paraId="1666A201" w14:textId="77777777" w:rsidR="00E86FFE" w:rsidRPr="004F7E16" w:rsidRDefault="00E86FFE" w:rsidP="00E86FFE">
      <w:pPr>
        <w:tabs>
          <w:tab w:val="left" w:leader="underscore" w:pos="3312"/>
        </w:tabs>
        <w:kinsoku w:val="0"/>
        <w:overflowPunct w:val="0"/>
        <w:autoSpaceDE/>
        <w:adjustRightInd/>
        <w:spacing w:line="272" w:lineRule="exact"/>
        <w:ind w:right="-472"/>
        <w:jc w:val="both"/>
        <w:textAlignment w:val="baseline"/>
        <w:rPr>
          <w:sz w:val="24"/>
        </w:rPr>
      </w:pPr>
      <w:r>
        <w:rPr>
          <w:sz w:val="24"/>
        </w:rPr>
        <w:t>și</w:t>
      </w:r>
    </w:p>
    <w:p w14:paraId="7A61B855" w14:textId="77777777" w:rsidR="00E86FFE" w:rsidRPr="004F7E16" w:rsidRDefault="00E86FFE" w:rsidP="00E86FFE">
      <w:pPr>
        <w:tabs>
          <w:tab w:val="left" w:leader="underscore" w:pos="2664"/>
          <w:tab w:val="right" w:pos="9936"/>
        </w:tabs>
        <w:kinsoku w:val="0"/>
        <w:overflowPunct w:val="0"/>
        <w:autoSpaceDE/>
        <w:adjustRightInd/>
        <w:spacing w:before="2" w:line="279" w:lineRule="exact"/>
        <w:ind w:right="-472"/>
        <w:jc w:val="both"/>
        <w:textAlignment w:val="baseline"/>
        <w:rPr>
          <w:b/>
          <w:sz w:val="24"/>
        </w:rPr>
      </w:pPr>
    </w:p>
    <w:p w14:paraId="11E98905" w14:textId="77777777" w:rsidR="00E86FFE" w:rsidRPr="004F7E16" w:rsidRDefault="00E86FFE" w:rsidP="00E86FFE">
      <w:pPr>
        <w:tabs>
          <w:tab w:val="left" w:leader="underscore" w:pos="2664"/>
          <w:tab w:val="right" w:pos="9936"/>
        </w:tabs>
        <w:kinsoku w:val="0"/>
        <w:overflowPunct w:val="0"/>
        <w:autoSpaceDE/>
        <w:adjustRightInd/>
        <w:spacing w:before="2" w:line="279" w:lineRule="exact"/>
        <w:ind w:right="-472"/>
        <w:jc w:val="both"/>
        <w:textAlignment w:val="baseline"/>
        <w:rPr>
          <w:sz w:val="24"/>
        </w:rPr>
      </w:pPr>
      <w:r>
        <w:rPr>
          <w:b/>
          <w:sz w:val="24"/>
        </w:rPr>
        <w:t>Doamna/Domnul</w:t>
        <w:tab/>
        <w:t xml:space="preserve"> </w:t>
      </w:r>
      <w:r>
        <w:rPr>
          <w:sz w:val="24"/>
        </w:rPr>
        <w:t>cetă</w:t>
      </w:r>
      <w:r>
        <w:rPr>
          <w:w w:val="70"/>
          <w:sz w:val="24"/>
        </w:rPr>
        <w:t>ț</w:t>
      </w:r>
      <w:r>
        <w:rPr>
          <w:sz w:val="24"/>
        </w:rPr>
        <w:t>ean român, domiciliată în  ____________________, având C.N.P.</w:t>
      </w:r>
    </w:p>
    <w:p w14:paraId="473A4D46" w14:textId="77777777" w:rsidR="00E86FFE" w:rsidRPr="004F7E16" w:rsidRDefault="00E86FFE" w:rsidP="00E86FFE">
      <w:pPr>
        <w:tabs>
          <w:tab w:val="right" w:leader="underscore" w:pos="3024"/>
          <w:tab w:val="left" w:leader="underscore" w:pos="4320"/>
          <w:tab w:val="right" w:leader="underscore" w:pos="9936"/>
        </w:tabs>
        <w:kinsoku w:val="0"/>
        <w:overflowPunct w:val="0"/>
        <w:autoSpaceDE/>
        <w:adjustRightInd/>
        <w:spacing w:before="6" w:line="272" w:lineRule="exact"/>
        <w:ind w:right="-472"/>
        <w:jc w:val="both"/>
        <w:textAlignment w:val="baseline"/>
        <w:rPr>
          <w:sz w:val="24"/>
        </w:rPr>
      </w:pPr>
      <w:r>
        <w:rPr>
          <w:sz w:val="24"/>
        </w:rPr>
        <w:tab/>
        <w:t>, eliberat de</w:t>
        <w:tab/>
        <w:t>la data de</w:t>
        <w:tab/>
        <w:t>, numit/ă in func</w:t>
      </w:r>
      <w:r>
        <w:rPr>
          <w:w w:val="70"/>
          <w:sz w:val="24"/>
        </w:rPr>
        <w:t>ț</w:t>
      </w:r>
      <w:r>
        <w:rPr>
          <w:sz w:val="24"/>
        </w:rPr>
        <w:t>ia de Director</w:t>
      </w:r>
    </w:p>
    <w:p w14:paraId="22B342B5" w14:textId="77777777" w:rsidR="00E86FFE" w:rsidRPr="004F7E16" w:rsidRDefault="00E86FFE" w:rsidP="00E86FFE">
      <w:pPr>
        <w:tabs>
          <w:tab w:val="right" w:leader="underscore" w:pos="9936"/>
        </w:tabs>
        <w:kinsoku w:val="0"/>
        <w:overflowPunct w:val="0"/>
        <w:autoSpaceDE/>
        <w:adjustRightInd/>
        <w:spacing w:line="273" w:lineRule="exact"/>
        <w:ind w:right="-472"/>
        <w:jc w:val="both"/>
        <w:textAlignment w:val="baseline"/>
        <w:rPr>
          <w:i/>
          <w:sz w:val="24"/>
        </w:rPr>
      </w:pPr>
      <w:r>
        <w:rPr>
          <w:sz w:val="24"/>
        </w:rPr>
        <w:t xml:space="preserve">General conform Deciziei Consiliului de Administrație nr. </w:t>
        <w:tab/>
        <w:t xml:space="preserve">, în calitate de </w:t>
      </w:r>
      <w:r>
        <w:rPr>
          <w:b/>
          <w:sz w:val="24"/>
        </w:rPr>
        <w:t>mandatar</w:t>
        <w:br/>
      </w:r>
      <w:r>
        <w:rPr>
          <w:i/>
          <w:sz w:val="24"/>
        </w:rPr>
        <w:t>(director general),</w:t>
      </w:r>
    </w:p>
    <w:p w14:paraId="5212F025" w14:textId="77777777" w:rsidR="00E86FFE" w:rsidRPr="004F7E16" w:rsidRDefault="00E86FFE" w:rsidP="00E86FFE">
      <w:pPr>
        <w:kinsoku w:val="0"/>
        <w:overflowPunct w:val="0"/>
        <w:autoSpaceDE/>
        <w:adjustRightInd/>
        <w:spacing w:before="399" w:line="273" w:lineRule="exact"/>
        <w:ind w:right="-472"/>
        <w:jc w:val="both"/>
        <w:textAlignment w:val="baseline"/>
        <w:rPr>
          <w:i/>
          <w:sz w:val="24"/>
        </w:rPr>
      </w:pPr>
      <w:r>
        <w:rPr>
          <w:i/>
          <w:sz w:val="24"/>
        </w:rPr>
        <w:t>părțile convin a încheia prezentul contract de mandat („Contract de Mandat”), ca urmare a acordului de voința exprimat de părțile semnatare.</w:t>
      </w:r>
    </w:p>
    <w:p w14:paraId="3B93A5D7" w14:textId="77777777" w:rsidR="00E86FFE" w:rsidRPr="004F7E16" w:rsidRDefault="00E86FFE" w:rsidP="00E86FFE">
      <w:pPr>
        <w:ind w:right="-472"/>
        <w:jc w:val="both"/>
        <w:rPr>
          <w:b/>
          <w:sz w:val="24"/>
        </w:rPr>
      </w:pPr>
    </w:p>
    <w:p w14:paraId="2A4E0040" w14:textId="77777777" w:rsidR="00E86FFE" w:rsidRPr="004F7E16" w:rsidRDefault="00E86FFE" w:rsidP="00E86FFE">
      <w:pPr>
        <w:ind w:right="-472"/>
        <w:jc w:val="both"/>
        <w:rPr>
          <w:b/>
          <w:sz w:val="24"/>
        </w:rPr>
      </w:pPr>
      <w:r>
        <w:rPr>
          <w:b/>
          <w:sz w:val="24"/>
        </w:rPr>
        <w:t>III. DEFINIȚII</w:t>
      </w:r>
    </w:p>
    <w:p w14:paraId="0D6C543F" w14:textId="77777777" w:rsidR="00E86FFE" w:rsidRPr="004F7E16" w:rsidRDefault="00E86FFE" w:rsidP="00E86FFE">
      <w:pPr>
        <w:ind w:right="-472"/>
        <w:jc w:val="both"/>
        <w:rPr>
          <w:sz w:val="24"/>
        </w:rPr>
      </w:pPr>
      <w:r>
        <w:rPr>
          <w:sz w:val="24"/>
        </w:rPr>
        <w:t xml:space="preserve">În prezentul Contract de Mandat, termenii de mai jos vor avea următoarele semnificații: </w:t>
      </w:r>
    </w:p>
    <w:p w14:paraId="0FE8A2D2" w14:textId="059C8B93" w:rsidR="00E86FFE" w:rsidRPr="004F7E16" w:rsidRDefault="00E86FFE" w:rsidP="00E86FFE">
      <w:pPr>
        <w:pStyle w:val="ListParagraph"/>
        <w:numPr>
          <w:ilvl w:val="0"/>
          <w:numId w:val="4"/>
        </w:numPr>
        <w:ind w:right="-472"/>
        <w:jc w:val="both"/>
      </w:pPr>
      <w:r>
        <w:rPr>
          <w:b/>
          <w:sz w:val="24"/>
        </w:rPr>
        <w:t>Act constitutiv</w:t>
      </w:r>
      <w:r>
        <w:rPr>
          <w:sz w:val="24"/>
        </w:rPr>
        <w:t xml:space="preserve"> – Actul Constitutiv al Societății</w:t>
      </w:r>
      <w:r>
        <w:rPr>
          <w:b/>
          <w:bCs/>
          <w:sz w:val="24"/>
        </w:rPr>
        <w:t xml:space="preserve"> </w:t>
      </w:r>
      <w:bookmarkStart w:id="6" w:name="_Hlk230348896"/>
      <w:r>
        <w:rPr>
          <w:sz w:val="24"/>
        </w:rPr>
        <w:t>[DENUMIREA SOCIETĂȚII]</w:t>
      </w:r>
      <w:bookmarkEnd w:id="6"/>
      <w:r>
        <w:rPr>
          <w:sz w:val="24"/>
        </w:rPr>
        <w:t xml:space="preserve">, aprobat de Asociatul Unic, astfel cum este în vigoare la data prezentului Contract de Mandat sau cum va fi modificat/completat/reformulat, prin hotărâre a Adunării Generale (extraordinare) a Acționarilor Societății; </w:t>
      </w:r>
    </w:p>
    <w:p w14:paraId="6ABB1306" w14:textId="5719E2EB" w:rsidR="00E86FFE" w:rsidRPr="004F7E16" w:rsidRDefault="00E86FFE" w:rsidP="00E86FFE">
      <w:pPr>
        <w:pStyle w:val="ListParagraph"/>
        <w:numPr>
          <w:ilvl w:val="0"/>
          <w:numId w:val="4"/>
        </w:numPr>
        <w:ind w:right="-472"/>
        <w:jc w:val="both"/>
      </w:pPr>
      <w:r>
        <w:rPr>
          <w:b/>
          <w:sz w:val="24"/>
        </w:rPr>
        <w:t>Cadrul legal aplicabil</w:t>
      </w:r>
      <w:r>
        <w:rPr>
          <w:sz w:val="24"/>
        </w:rPr>
        <w:t xml:space="preserve"> – ansamblul normelor juridice române cuprinse în O.U.G. nr. 109/2011 cu modificările și completările ulterioare, Legea societăților nr. 31/1990 cu modificările și completările ulterioare, Codul civil cu modificările și completările ulterioare, Codul fiscal cu modificările și completările ulterioare, precum şi în alte acte normative (ex: legi, regulamente, decrete și orice alte acte de reglementare aplicabile, emise de autorități publice naționale, internaționale, regionale, locale sau de alte autorități guvernamentale), incidente prezentului Contract de Mandat, aplicabile părților;</w:t>
      </w:r>
    </w:p>
    <w:p w14:paraId="25D5CAFC" w14:textId="77777777" w:rsidR="00E86FFE" w:rsidRPr="004F7E16" w:rsidRDefault="00E86FFE" w:rsidP="00E86FFE">
      <w:pPr>
        <w:pStyle w:val="ListParagraph"/>
        <w:widowControl/>
        <w:numPr>
          <w:ilvl w:val="0"/>
          <w:numId w:val="4"/>
        </w:numPr>
        <w:shd w:val="clear" w:color="auto" w:fill="FFFFFF"/>
        <w:autoSpaceDE/>
        <w:adjustRightInd/>
        <w:ind w:right="-472"/>
        <w:jc w:val="both"/>
        <w:rPr>
          <w:sz w:val="24"/>
          <w:lang w:eastAsia="ro-RO"/>
        </w:rPr>
      </w:pPr>
      <w:r>
        <w:rPr>
          <w:b/>
          <w:bCs/>
          <w:sz w:val="24"/>
          <w:lang w:eastAsia="ro-RO"/>
        </w:rPr>
        <w:t>Mandatar</w:t>
      </w:r>
      <w:r>
        <w:rPr>
          <w:sz w:val="24"/>
          <w:lang w:eastAsia="ro-RO"/>
        </w:rPr>
        <w:t xml:space="preserve"> – persoană asimilată Directorului General, din punct de vedere al obligațiilor decurgând pentru Directorul General și </w:t>
      </w:r>
      <w:r>
        <w:rPr>
          <w:i/>
          <w:iCs/>
          <w:sz w:val="24"/>
          <w:lang w:eastAsia="ro-RO"/>
        </w:rPr>
        <w:t xml:space="preserve">Societate </w:t>
      </w:r>
      <w:r>
        <w:rPr>
          <w:sz w:val="24"/>
          <w:lang w:eastAsia="ro-RO"/>
        </w:rPr>
        <w:t>din legislația privind societățile comerciale, guvernanța corporativă a întreprinderilor publice, Actul constitutiv precum și din prezentul Contract de Mandat;</w:t>
      </w:r>
    </w:p>
    <w:p w14:paraId="15D8FE6A" w14:textId="77777777" w:rsidR="00E86FFE" w:rsidRPr="004F7E16" w:rsidRDefault="00E86FFE" w:rsidP="00E86FFE">
      <w:pPr>
        <w:pStyle w:val="ListParagraph"/>
        <w:numPr>
          <w:ilvl w:val="0"/>
          <w:numId w:val="4"/>
        </w:numPr>
        <w:ind w:right="-472"/>
        <w:jc w:val="both"/>
      </w:pPr>
      <w:r>
        <w:rPr>
          <w:b/>
          <w:sz w:val="24"/>
        </w:rPr>
        <w:t>Conflict de interese</w:t>
      </w:r>
      <w:r>
        <w:rPr>
          <w:sz w:val="24"/>
        </w:rPr>
        <w:t xml:space="preserve"> – orice situații sau împrejurări determinate/determinabile potrivit cadrului juridic aplicabil, Regulamentului de organizare și funcționare al Societății („ROF”) în care interesul personal, direct ori indirect, al Mandatarului, contravine interesului Societății, astfel încât afectează sau ar putea afecta independența și imparțialitatea sa în luarea deciziilor de afaceri sau îndeplinirea la timp și cu obiectivitate a atribuțiilor care îi revin în exercitarea mandatului său pentru Societate; </w:t>
      </w:r>
    </w:p>
    <w:p w14:paraId="40A4EC51" w14:textId="77777777" w:rsidR="00E86FFE" w:rsidRPr="004F7E16" w:rsidRDefault="00E86FFE" w:rsidP="00E86FFE">
      <w:pPr>
        <w:pStyle w:val="ListParagraph"/>
        <w:numPr>
          <w:ilvl w:val="0"/>
          <w:numId w:val="4"/>
        </w:numPr>
        <w:ind w:right="-472"/>
        <w:jc w:val="both"/>
      </w:pPr>
      <w:r>
        <w:rPr>
          <w:b/>
          <w:sz w:val="24"/>
        </w:rPr>
        <w:t xml:space="preserve">Informație privilegiată </w:t>
      </w:r>
      <w:r>
        <w:rPr>
          <w:sz w:val="24"/>
        </w:rPr>
        <w:t>- informație de natură precisă care nu a fost făcută publică, care se referă în mod direct sau indirect la unul sau mai mulți emitenți ori la unul sau mai multe instrumente financiare, și care, dacă ar fi transmisă public, ar putea avea un impact semnificativ asupra prețului acelor instrumente financiare sau asupra prețului instrumentelor financiare derivate cu care se află în legătură;</w:t>
      </w:r>
    </w:p>
    <w:p w14:paraId="120AC807" w14:textId="0160296F" w:rsidR="00E86FFE" w:rsidRPr="004F7E16" w:rsidRDefault="00E86FFE" w:rsidP="00E86FFE">
      <w:pPr>
        <w:pStyle w:val="ListParagraph"/>
        <w:numPr>
          <w:ilvl w:val="0"/>
          <w:numId w:val="4"/>
        </w:numPr>
        <w:ind w:right="-472"/>
        <w:jc w:val="both"/>
      </w:pPr>
      <w:r>
        <w:rPr>
          <w:b/>
          <w:sz w:val="24"/>
        </w:rPr>
        <w:t>Informație confidențială</w:t>
      </w:r>
      <w:r>
        <w:rPr>
          <w:sz w:val="24"/>
        </w:rPr>
        <w:t xml:space="preserve"> - înseamnă și include orice informații cu privire la activitatea economică a Societății care nu sunt publice, potrivit (i) legii, (ii) deciziile Asociatului Unic, (iii) Deciziile Consiliului de Administrație și (iv) reglementărilor interne ale Societății. Informațiile confidențiale se referă în principal, fără a se limita la acestea: ▪ termenii contractuali și orice informații cu privire la partenerii de afaceri, clienți, investitori sau furnizori ai Societății, precum </w:t>
        <w:lastRenderedPageBreak/>
        <w:t>și condițiile în baza cărora Societatea desfășoară activități economice cu fiecare dintre aceste persoane; ▪ programe de calculator, algoritmi, proceduri sau tehnici folosite de Societate; ▪ informații cu privire la planurile de viitor ale Societății, inclusiv, fără însă a se limita la acestea, planuri de extindere la zone geografice, segmente de piață sau servicii; ▪ strategii de marketing, dezvoltate, investigate, dobândite (de la o terță persoană sau în alt fel), sau folosite de către Societate; ▪ orice alte informații dobândite de Mandatar în cursul exercitării mandatului său, despre care s- ar putea aprecia, în mod rezonabil, că reflectă vulnerabilități ale Societății.</w:t>
      </w:r>
    </w:p>
    <w:p w14:paraId="42A87DE6" w14:textId="073196BE" w:rsidR="00E86FFE" w:rsidRPr="004F7E16" w:rsidRDefault="00E86FFE" w:rsidP="00E86FFE">
      <w:pPr>
        <w:pStyle w:val="ListParagraph"/>
        <w:numPr>
          <w:ilvl w:val="0"/>
          <w:numId w:val="4"/>
        </w:numPr>
        <w:ind w:right="-472"/>
        <w:jc w:val="both"/>
      </w:pPr>
      <w:r>
        <w:rPr>
          <w:b/>
          <w:sz w:val="24"/>
        </w:rPr>
        <w:t xml:space="preserve">Imposibilitatea de exercitare a mandatului/impediment legal </w:t>
      </w:r>
      <w:r>
        <w:rPr>
          <w:sz w:val="24"/>
        </w:rPr>
        <w:t>– orice împrejurare care creează o indisponibilitate cu o durată mai mare sau egală cu 30 de zile calendaristice consecutive, lipsind mandatarul de posibilitatea de a-și îndeplini atribuțiile, personal sau prin reprezentare, cu excepția cazurilor prevăzute de lege, sau arestarea preventivă, executarea unei sentințe privative de libertate, anularea deciziei Consiliului de Administrație de desemnare a Directorului General;</w:t>
      </w:r>
    </w:p>
    <w:p w14:paraId="54F2B3B9" w14:textId="77777777" w:rsidR="00E86FFE" w:rsidRPr="004F7E16" w:rsidRDefault="00E86FFE" w:rsidP="00E86FFE">
      <w:pPr>
        <w:pStyle w:val="ListParagraph"/>
        <w:widowControl/>
        <w:numPr>
          <w:ilvl w:val="0"/>
          <w:numId w:val="4"/>
        </w:numPr>
        <w:shd w:val="clear" w:color="auto" w:fill="FFFFFF"/>
        <w:tabs>
          <w:tab w:val="left" w:pos="9214"/>
          <w:tab w:val="left" w:pos="9356"/>
        </w:tabs>
        <w:autoSpaceDE/>
        <w:adjustRightInd/>
        <w:ind w:right="-472"/>
        <w:jc w:val="both"/>
        <w:rPr>
          <w:sz w:val="24"/>
          <w:lang w:eastAsia="ro-RO"/>
        </w:rPr>
      </w:pPr>
      <w:r>
        <w:rPr>
          <w:b/>
          <w:bCs/>
          <w:sz w:val="24"/>
          <w:lang w:eastAsia="ro-RO"/>
        </w:rPr>
        <w:t>Reglementare internă a Societății</w:t>
      </w:r>
      <w:r>
        <w:rPr>
          <w:sz w:val="24"/>
          <w:lang w:eastAsia="ro-RO"/>
        </w:rPr>
        <w:t xml:space="preserve"> – semnifică orice regulă prevăzută printr-un act aprobat de un organ de conducere statuar al _________________;</w:t>
      </w:r>
    </w:p>
    <w:p w14:paraId="7DE5B1DF" w14:textId="77777777" w:rsidR="00E86FFE" w:rsidRPr="004F7E16" w:rsidRDefault="00E86FFE" w:rsidP="00E86FFE">
      <w:pPr>
        <w:pStyle w:val="ListParagraph"/>
        <w:numPr>
          <w:ilvl w:val="0"/>
          <w:numId w:val="4"/>
        </w:numPr>
        <w:ind w:right="-472"/>
        <w:jc w:val="both"/>
      </w:pPr>
      <w:r>
        <w:rPr>
          <w:b/>
          <w:sz w:val="24"/>
        </w:rPr>
        <w:t>Remunerația cuvenită</w:t>
      </w:r>
      <w:r>
        <w:rPr>
          <w:sz w:val="24"/>
        </w:rPr>
        <w:t xml:space="preserve"> - indemnizația cuvenită mandatarului formată dintr-o componentă fixă lunară și o componentă variabilă stabilite cu respectarea prevederilor din Legea societăților nr. 31/1990, republicată, cu modificările și completările ulterioare si din OUG nr. 109/2011 privind guvernanța corporativă a întreprinderilor publice, cu modificările și completările ulterioare; </w:t>
      </w:r>
    </w:p>
    <w:p w14:paraId="6FE5A6E7" w14:textId="77777777" w:rsidR="00E86FFE" w:rsidRPr="004F7E16" w:rsidRDefault="00E86FFE" w:rsidP="00E86FFE">
      <w:pPr>
        <w:pStyle w:val="ListParagraph"/>
        <w:numPr>
          <w:ilvl w:val="0"/>
          <w:numId w:val="4"/>
        </w:numPr>
        <w:ind w:right="-472"/>
        <w:jc w:val="both"/>
      </w:pPr>
      <w:r>
        <w:rPr>
          <w:b/>
          <w:sz w:val="24"/>
        </w:rPr>
        <w:t>Forța majoră</w:t>
      </w:r>
      <w:r>
        <w:rPr>
          <w:sz w:val="24"/>
        </w:rPr>
        <w:t xml:space="preserve"> - semnifică orice eveniment extern, imprevizibil, absolut invincibil și inevitabil, care nu putea fi prevăzut la momentul încheierii prezentului Contract de Mandat și care face imposibilă executarea și, respectiv, îndeplinirea Contractului de Mandat; sunt considerate asemenea evenimente: războaie, revoluții, incendii, inundații sau orice alte catastrofe naturale, restricții apărute ca urmare a unei carantine, embargo, enumerarea nefiind exhaustivă ci enunțiativă. Nu este considerat forță majoră un eveniment asemenea celor de mai sus care, fără a crea o imposibilitate de executare, face extrem de costisitoare executarea obligațiilor uneia din părți;</w:t>
      </w:r>
    </w:p>
    <w:p w14:paraId="5840E587" w14:textId="77777777" w:rsidR="00E86FFE" w:rsidRPr="004F7E16" w:rsidRDefault="00E86FFE" w:rsidP="00E86FFE">
      <w:pPr>
        <w:pStyle w:val="ListParagraph"/>
        <w:numPr>
          <w:ilvl w:val="0"/>
          <w:numId w:val="4"/>
        </w:numPr>
        <w:ind w:right="-472"/>
        <w:jc w:val="both"/>
        <w:rPr>
          <w:sz w:val="24"/>
        </w:rPr>
      </w:pPr>
      <w:r>
        <w:rPr>
          <w:b/>
          <w:sz w:val="24"/>
        </w:rPr>
        <w:t>Decizia de afaceri</w:t>
      </w:r>
      <w:r>
        <w:rPr>
          <w:sz w:val="24"/>
        </w:rPr>
        <w:t xml:space="preserve"> – semnifică orice decizie de a lua sau de a nu lua anumite măsuri cu privire la administrarea Societății; </w:t>
      </w:r>
    </w:p>
    <w:p w14:paraId="4CB23E64" w14:textId="77777777" w:rsidR="00E86FFE" w:rsidRPr="004F7E16" w:rsidRDefault="00E86FFE" w:rsidP="00E86FFE">
      <w:pPr>
        <w:pStyle w:val="ListParagraph"/>
        <w:numPr>
          <w:ilvl w:val="0"/>
          <w:numId w:val="4"/>
        </w:numPr>
        <w:ind w:right="-472"/>
        <w:jc w:val="both"/>
        <w:rPr>
          <w:sz w:val="24"/>
        </w:rPr>
      </w:pPr>
      <w:r>
        <w:rPr>
          <w:b/>
          <w:bCs/>
          <w:sz w:val="24"/>
        </w:rPr>
        <w:t>Eveniment fortuit</w:t>
      </w:r>
      <w:r>
        <w:rPr>
          <w:sz w:val="24"/>
        </w:rPr>
        <w:t xml:space="preserve"> – semnifică un eveniment care nu putea fi prevăzut de Mandatar și nici împiedicat de către acesta a se întâmpla; sunt asimilate evenimentului fortuit modificarea cadrului legal, de reglementare și a sistemului fiscal în România existent la semnarea prezentului Contract </w:t>
      </w:r>
      <w:r>
        <w:rPr>
          <w:sz w:val="24"/>
          <w:lang w:eastAsia="ro-RO"/>
        </w:rPr>
        <w:t xml:space="preserve">și care împovărează suplimentar </w:t>
      </w:r>
      <w:r>
        <w:rPr>
          <w:i/>
          <w:iCs/>
          <w:sz w:val="24"/>
          <w:lang w:eastAsia="ro-RO"/>
        </w:rPr>
        <w:t>Societatea;</w:t>
      </w:r>
      <w:r>
        <w:rPr>
          <w:sz w:val="24"/>
        </w:rPr>
        <w:t xml:space="preserve">; </w:t>
      </w:r>
    </w:p>
    <w:p w14:paraId="6D104DB4" w14:textId="545AD0D8" w:rsidR="00E86FFE" w:rsidRPr="004F7E16" w:rsidRDefault="00E86FFE" w:rsidP="00E86FFE">
      <w:pPr>
        <w:pStyle w:val="ListParagraph"/>
        <w:numPr>
          <w:ilvl w:val="0"/>
          <w:numId w:val="4"/>
        </w:numPr>
        <w:ind w:right="-472"/>
        <w:jc w:val="both"/>
      </w:pPr>
      <w:r>
        <w:rPr>
          <w:b/>
          <w:bCs/>
          <w:sz w:val="24"/>
        </w:rPr>
        <w:t>Indicatori de performanță financiari și nefinanciari</w:t>
      </w:r>
      <w:r>
        <w:rPr>
          <w:sz w:val="24"/>
        </w:rPr>
        <w:t xml:space="preserve"> – indicatori de performanță negociați și aprobați de </w:t>
      </w:r>
      <w:bookmarkStart w:id="7" w:name="_Hlk230349404"/>
      <w:r>
        <w:rPr>
          <w:sz w:val="24"/>
        </w:rPr>
        <w:t>Asociatul Unic</w:t>
      </w:r>
      <w:bookmarkEnd w:id="7"/>
      <w:r>
        <w:rPr>
          <w:sz w:val="24"/>
        </w:rPr>
        <w:t xml:space="preserve">, </w:t>
      </w:r>
      <w:bookmarkStart w:id="8" w:name="_Hlk230349444"/>
      <w:r>
        <w:rPr>
          <w:sz w:val="24"/>
        </w:rPr>
        <w:t xml:space="preserve">potrivit OUG 109/2011 si HG 639/2023,  </w:t>
      </w:r>
      <w:bookmarkEnd w:id="8"/>
      <w:r>
        <w:rPr>
          <w:sz w:val="24"/>
        </w:rPr>
        <w:t>stabiliți prin act adițional la Contractul de Mandat.</w:t>
      </w:r>
    </w:p>
    <w:p w14:paraId="2581E841" w14:textId="77777777" w:rsidR="00E86FFE" w:rsidRPr="004F7E16" w:rsidRDefault="00E86FFE" w:rsidP="00E86FFE">
      <w:pPr>
        <w:tabs>
          <w:tab w:val="right" w:pos="3024"/>
        </w:tabs>
        <w:kinsoku w:val="0"/>
        <w:overflowPunct w:val="0"/>
        <w:autoSpaceDE/>
        <w:adjustRightInd/>
        <w:spacing w:before="275" w:line="279" w:lineRule="exact"/>
        <w:ind w:right="-472"/>
        <w:jc w:val="both"/>
        <w:textAlignment w:val="baseline"/>
        <w:rPr>
          <w:b/>
          <w:sz w:val="24"/>
        </w:rPr>
      </w:pPr>
      <w:r>
        <w:rPr>
          <w:b/>
          <w:sz w:val="24"/>
        </w:rPr>
        <w:t>III.</w:t>
        <w:tab/>
        <w:t>Obiectul contractului</w:t>
      </w:r>
    </w:p>
    <w:p w14:paraId="03B7D4D1" w14:textId="31021F14" w:rsidR="00E86FFE" w:rsidRPr="004F7E16" w:rsidRDefault="00E86FFE" w:rsidP="00E86FFE">
      <w:pPr>
        <w:kinsoku w:val="0"/>
        <w:overflowPunct w:val="0"/>
        <w:autoSpaceDE/>
        <w:adjustRightInd/>
        <w:spacing w:before="7" w:line="275" w:lineRule="exact"/>
        <w:ind w:right="-472"/>
        <w:jc w:val="both"/>
        <w:textAlignment w:val="baseline"/>
        <w:rPr>
          <w:i/>
          <w:sz w:val="24"/>
        </w:rPr>
      </w:pPr>
      <w:r>
        <w:rPr>
          <w:b/>
          <w:sz w:val="24"/>
        </w:rPr>
        <w:t xml:space="preserve">Art. 1. </w:t>
      </w:r>
      <w:r>
        <w:rPr>
          <w:sz w:val="24"/>
        </w:rPr>
        <w:t xml:space="preserve">Prin prezentul Contract de Mandat, Directorul General este împuternicit să adopte toate măsurile necesare conducerii / administrării </w:t>
      </w:r>
      <w:r>
        <w:rPr>
          <w:i/>
          <w:sz w:val="24"/>
        </w:rPr>
        <w:t>Societății</w:t>
      </w:r>
      <w:r>
        <w:rPr>
          <w:sz w:val="24"/>
        </w:rPr>
        <w:t>, în conformitate cu dispozi</w:t>
      </w:r>
      <w:r>
        <w:rPr>
          <w:w w:val="70"/>
          <w:sz w:val="24"/>
        </w:rPr>
        <w:t>ț</w:t>
      </w:r>
      <w:r>
        <w:rPr>
          <w:sz w:val="24"/>
        </w:rPr>
        <w:t xml:space="preserve">iile cadrului legal aplicabil in vigoare, precum și Actului Constitutiv al </w:t>
      </w:r>
      <w:r>
        <w:rPr>
          <w:i/>
          <w:sz w:val="24"/>
        </w:rPr>
        <w:t xml:space="preserve">Societății </w:t>
      </w:r>
      <w:r>
        <w:rPr>
          <w:sz w:val="24"/>
        </w:rPr>
        <w:t xml:space="preserve">și cele ale prezentului Contract de Mandat, în limitele obiectului de activitate al </w:t>
      </w:r>
      <w:r>
        <w:rPr>
          <w:i/>
          <w:sz w:val="24"/>
        </w:rPr>
        <w:t xml:space="preserve">Societății </w:t>
      </w:r>
      <w:r>
        <w:rPr>
          <w:sz w:val="24"/>
        </w:rPr>
        <w:t>și cu respectarea dispozi</w:t>
      </w:r>
      <w:r>
        <w:rPr>
          <w:w w:val="70"/>
          <w:sz w:val="24"/>
        </w:rPr>
        <w:t>ț</w:t>
      </w:r>
      <w:r>
        <w:rPr>
          <w:sz w:val="24"/>
        </w:rPr>
        <w:t>iilor Legii nr. 31/1990, O.U.G. nr. 109/2011, Actului Constitutiv, Consiliului de Administra</w:t>
      </w:r>
      <w:r>
        <w:rPr>
          <w:w w:val="70"/>
          <w:sz w:val="24"/>
        </w:rPr>
        <w:t>ț</w:t>
      </w:r>
      <w:r>
        <w:rPr>
          <w:sz w:val="24"/>
        </w:rPr>
        <w:t xml:space="preserve">ie și </w:t>
      </w:r>
      <w:bookmarkStart w:id="9" w:name="_Hlk230349534"/>
      <w:r>
        <w:rPr>
          <w:sz w:val="24"/>
        </w:rPr>
        <w:t xml:space="preserve">Asociatul Unic al </w:t>
      </w:r>
      <w:r>
        <w:rPr>
          <w:i/>
          <w:sz w:val="24"/>
        </w:rPr>
        <w:t>Societății.</w:t>
      </w:r>
      <w:bookmarkEnd w:id="9"/>
    </w:p>
    <w:p w14:paraId="3E6C092D" w14:textId="7E4B876E" w:rsidR="00E86FFE" w:rsidRPr="004F7E16" w:rsidRDefault="00E86FFE" w:rsidP="00E86FFE">
      <w:pPr>
        <w:kinsoku w:val="0"/>
        <w:overflowPunct w:val="0"/>
        <w:autoSpaceDE/>
        <w:adjustRightInd/>
        <w:spacing w:line="274" w:lineRule="exact"/>
        <w:ind w:right="-472"/>
        <w:jc w:val="both"/>
        <w:textAlignment w:val="baseline"/>
        <w:rPr>
          <w:iCs/>
          <w:sz w:val="24"/>
        </w:rPr>
      </w:pPr>
      <w:r>
        <w:rPr>
          <w:b/>
          <w:sz w:val="24"/>
        </w:rPr>
        <w:t xml:space="preserve">Art. 2. </w:t>
      </w:r>
      <w:r>
        <w:rPr>
          <w:sz w:val="24"/>
        </w:rPr>
        <w:t xml:space="preserve">Prin prezentul Contract de Mandat, Directorul General este mandatat să organizeze, să conducă și să gestioneze activitatea </w:t>
      </w:r>
      <w:r>
        <w:rPr>
          <w:i/>
          <w:sz w:val="24"/>
        </w:rPr>
        <w:t xml:space="preserve">Societății, </w:t>
      </w:r>
      <w:r>
        <w:rPr>
          <w:iCs/>
          <w:sz w:val="24"/>
        </w:rPr>
        <w:t>să reprezinte Societatea în limitele Actului Constitutiv și să execute Deciziile CA și Deciziile Asociatului Unic.</w:t>
      </w:r>
    </w:p>
    <w:p w14:paraId="51A8E67A" w14:textId="77777777" w:rsidR="00E86FFE" w:rsidRPr="004F7E16" w:rsidRDefault="00E86FFE" w:rsidP="00E86FFE">
      <w:pPr>
        <w:kinsoku w:val="0"/>
        <w:overflowPunct w:val="0"/>
        <w:autoSpaceDE/>
        <w:adjustRightInd/>
        <w:spacing w:line="277" w:lineRule="exact"/>
        <w:ind w:right="-472"/>
        <w:jc w:val="both"/>
        <w:textAlignment w:val="baseline"/>
        <w:rPr>
          <w:spacing w:val="-2"/>
          <w:sz w:val="24"/>
        </w:rPr>
      </w:pPr>
      <w:r>
        <w:rPr>
          <w:b/>
          <w:spacing w:val="-2"/>
          <w:sz w:val="24"/>
        </w:rPr>
        <w:lastRenderedPageBreak/>
        <w:t xml:space="preserve">Art. 3. </w:t>
      </w:r>
      <w:r>
        <w:rPr>
          <w:spacing w:val="-2"/>
          <w:sz w:val="24"/>
        </w:rPr>
        <w:t>Pentru serviciile prestate de către MANDATAR in temeiul prezentului Contract, acesta va primi</w:t>
      </w:r>
    </w:p>
    <w:p w14:paraId="579EBC12" w14:textId="1BF42792" w:rsidR="00E86FFE" w:rsidRPr="004F7E16" w:rsidRDefault="00395FE4" w:rsidP="00395FE4">
      <w:pPr>
        <w:kinsoku w:val="0"/>
        <w:overflowPunct w:val="0"/>
        <w:autoSpaceDE/>
        <w:adjustRightInd/>
        <w:spacing w:line="269" w:lineRule="exact"/>
        <w:ind w:right="-472"/>
        <w:jc w:val="both"/>
        <w:textAlignment w:val="baseline"/>
        <w:rPr>
          <w:sz w:val="24"/>
        </w:rPr>
      </w:pPr>
      <w:r>
        <w:rPr>
          <w:sz w:val="24"/>
        </w:rPr>
        <w:t>o remunerație, astfel cum este stipulat in Cap. V de mai jos.</w:t>
      </w:r>
    </w:p>
    <w:p w14:paraId="7FA1F200" w14:textId="3FD93491" w:rsidR="00E86FFE" w:rsidRPr="004F7E16" w:rsidRDefault="00E86FFE" w:rsidP="00E86FFE">
      <w:pPr>
        <w:kinsoku w:val="0"/>
        <w:overflowPunct w:val="0"/>
        <w:autoSpaceDE/>
        <w:adjustRightInd/>
        <w:spacing w:before="4" w:line="279" w:lineRule="exact"/>
        <w:ind w:right="-472"/>
        <w:jc w:val="both"/>
        <w:textAlignment w:val="baseline"/>
        <w:rPr>
          <w:spacing w:val="-1"/>
          <w:sz w:val="24"/>
        </w:rPr>
      </w:pPr>
      <w:r>
        <w:rPr>
          <w:b/>
          <w:spacing w:val="-1"/>
          <w:sz w:val="24"/>
        </w:rPr>
        <w:t xml:space="preserve">Art. 4. </w:t>
      </w:r>
      <w:r>
        <w:rPr>
          <w:spacing w:val="-1"/>
          <w:sz w:val="24"/>
        </w:rPr>
        <w:t xml:space="preserve">Locul îndeplinirii obiectului Contractului de Mandat este la sediul Societății, indicat la art. 1 din prezentul Contract și poate fi modificat de Societate ori de câte ori din motive temeinice este justificată o </w:t>
      </w:r>
      <w:r>
        <w:rPr>
          <w:sz w:val="24"/>
        </w:rPr>
        <w:t>astfel de decizie și poate fi stabilit fie la sediile secundare ale  Societă</w:t>
      </w:r>
      <w:r>
        <w:rPr>
          <w:w w:val="70"/>
          <w:sz w:val="24"/>
        </w:rPr>
        <w:t>ț</w:t>
      </w:r>
      <w:r>
        <w:rPr>
          <w:sz w:val="24"/>
        </w:rPr>
        <w:t>ii, fie într-o altă loca</w:t>
      </w:r>
      <w:r>
        <w:rPr>
          <w:w w:val="70"/>
          <w:sz w:val="24"/>
        </w:rPr>
        <w:t>ț</w:t>
      </w:r>
      <w:r>
        <w:rPr>
          <w:sz w:val="24"/>
        </w:rPr>
        <w:t xml:space="preserve">ie stabilită de Societate. </w:t>
      </w:r>
    </w:p>
    <w:p w14:paraId="02CDE6AF" w14:textId="77777777" w:rsidR="00E86FFE" w:rsidRPr="004F7E16" w:rsidRDefault="00E86FFE" w:rsidP="00E86FFE">
      <w:pPr>
        <w:kinsoku w:val="0"/>
        <w:overflowPunct w:val="0"/>
        <w:autoSpaceDE/>
        <w:adjustRightInd/>
        <w:spacing w:line="277" w:lineRule="exact"/>
        <w:ind w:right="-472"/>
        <w:jc w:val="both"/>
        <w:textAlignment w:val="baseline"/>
        <w:rPr>
          <w:sz w:val="24"/>
        </w:rPr>
      </w:pPr>
      <w:r>
        <w:rPr>
          <w:b/>
          <w:sz w:val="24"/>
        </w:rPr>
        <w:t xml:space="preserve">Art. 5. </w:t>
      </w:r>
      <w:r>
        <w:rPr>
          <w:sz w:val="24"/>
        </w:rPr>
        <w:t>In legătura cu afacerile MANDANTULUI, MANDATARUL va ac</w:t>
      </w:r>
      <w:r>
        <w:rPr>
          <w:w w:val="70"/>
          <w:sz w:val="24"/>
        </w:rPr>
        <w:t>ț</w:t>
      </w:r>
      <w:r>
        <w:rPr>
          <w:sz w:val="24"/>
        </w:rPr>
        <w:t>iona in conformitate cu toate legile, regulile și codurile de conduită în vigoare, precum și cu orice alte reguli și politici pe care MANDANTUL le va stabili in condi</w:t>
      </w:r>
      <w:r>
        <w:rPr>
          <w:w w:val="70"/>
          <w:sz w:val="24"/>
        </w:rPr>
        <w:t>ț</w:t>
      </w:r>
      <w:r>
        <w:rPr>
          <w:sz w:val="24"/>
        </w:rPr>
        <w:t>iile legii pentru buna desfășurare a activită</w:t>
      </w:r>
      <w:r>
        <w:rPr>
          <w:w w:val="70"/>
          <w:sz w:val="24"/>
        </w:rPr>
        <w:t>ț</w:t>
      </w:r>
      <w:r>
        <w:rPr>
          <w:sz w:val="24"/>
        </w:rPr>
        <w:t>ii.</w:t>
      </w:r>
    </w:p>
    <w:p w14:paraId="301784A4" w14:textId="77777777" w:rsidR="00E86FFE" w:rsidRPr="004F7E16" w:rsidRDefault="00E86FFE" w:rsidP="00E86FFE">
      <w:pPr>
        <w:numPr>
          <w:ilvl w:val="0"/>
          <w:numId w:val="8"/>
        </w:numPr>
        <w:kinsoku w:val="0"/>
        <w:overflowPunct w:val="0"/>
        <w:autoSpaceDE/>
        <w:adjustRightInd/>
        <w:spacing w:before="266" w:line="279" w:lineRule="exact"/>
        <w:ind w:right="-472"/>
        <w:jc w:val="both"/>
        <w:textAlignment w:val="baseline"/>
        <w:rPr>
          <w:b/>
          <w:spacing w:val="2"/>
          <w:sz w:val="24"/>
        </w:rPr>
      </w:pPr>
      <w:r>
        <w:rPr>
          <w:b/>
          <w:spacing w:val="2"/>
          <w:sz w:val="24"/>
        </w:rPr>
        <w:t>Durata mandatului</w:t>
      </w:r>
    </w:p>
    <w:p w14:paraId="114862D9" w14:textId="77777777" w:rsidR="00E86FFE" w:rsidRPr="004F7E16" w:rsidRDefault="00E86FFE" w:rsidP="00E86FFE">
      <w:pPr>
        <w:ind w:right="-472"/>
        <w:jc w:val="both"/>
        <w:rPr>
          <w:sz w:val="24"/>
        </w:rPr>
      </w:pPr>
      <w:r>
        <w:rPr>
          <w:b/>
          <w:spacing w:val="-2"/>
          <w:sz w:val="24"/>
        </w:rPr>
        <w:t xml:space="preserve">Art.6. </w:t>
      </w:r>
      <w:r>
        <w:rPr>
          <w:bCs/>
          <w:spacing w:val="-2"/>
          <w:sz w:val="24"/>
        </w:rPr>
        <w:t>Prezentul contract</w:t>
      </w:r>
      <w:r>
        <w:rPr>
          <w:b/>
          <w:spacing w:val="-2"/>
          <w:sz w:val="24"/>
        </w:rPr>
        <w:t xml:space="preserve"> </w:t>
      </w:r>
      <w:r>
        <w:rPr>
          <w:sz w:val="24"/>
        </w:rPr>
        <w:t>se încheie pe o durată a mandatului corelată cu durata mandatului membrilor Consiliului de Administrație, în conformitate cu prevederile art.35 alin. (1) din Ordonanța de urgență a Guvernului nr. 109/2011, cu modificările si completările ulterioare, aprobată prin Legea nr. 111/2016 cu modificările și completările ulterioare, începând cu data de ___________, respectiv până la data de _____________ şi produce efecte de la data semnării de ambele părți.</w:t>
      </w:r>
    </w:p>
    <w:p w14:paraId="2104CC17" w14:textId="0AC26EA1" w:rsidR="00E86FFE" w:rsidRPr="004F7E16" w:rsidRDefault="00E86FFE" w:rsidP="00E86FFE">
      <w:pPr>
        <w:tabs>
          <w:tab w:val="left" w:leader="underscore" w:pos="2880"/>
        </w:tabs>
        <w:kinsoku w:val="0"/>
        <w:overflowPunct w:val="0"/>
        <w:autoSpaceDE/>
        <w:adjustRightInd/>
        <w:spacing w:line="268" w:lineRule="exact"/>
        <w:ind w:right="-472"/>
        <w:jc w:val="both"/>
        <w:textAlignment w:val="baseline"/>
        <w:rPr>
          <w:sz w:val="24"/>
        </w:rPr>
      </w:pPr>
      <w:r>
        <w:rPr>
          <w:b/>
          <w:bCs/>
          <w:sz w:val="24"/>
        </w:rPr>
        <w:t xml:space="preserve">Art.7. </w:t>
      </w:r>
      <w:r>
        <w:rPr>
          <w:sz w:val="24"/>
        </w:rPr>
        <w:t>Competențele Directorului General sunt cele stabilite potrivit Actului Constitutiv, Deciziei/Deciziilor adoptate in acest sens de catre Consiliul de Administrație și de prezentul Contract de Mandat.</w:t>
      </w:r>
    </w:p>
    <w:p w14:paraId="50165D1B" w14:textId="77777777" w:rsidR="00E86FFE" w:rsidRPr="004F7E16" w:rsidRDefault="00E86FFE" w:rsidP="00E86FFE">
      <w:pPr>
        <w:kinsoku w:val="0"/>
        <w:overflowPunct w:val="0"/>
        <w:autoSpaceDE/>
        <w:adjustRightInd/>
        <w:spacing w:before="6" w:line="277" w:lineRule="exact"/>
        <w:ind w:right="-472"/>
        <w:jc w:val="both"/>
        <w:textAlignment w:val="baseline"/>
        <w:rPr>
          <w:sz w:val="24"/>
        </w:rPr>
      </w:pPr>
      <w:r>
        <w:rPr>
          <w:b/>
          <w:sz w:val="24"/>
        </w:rPr>
        <w:t xml:space="preserve">Art. 8. </w:t>
      </w:r>
      <w:r>
        <w:rPr>
          <w:sz w:val="24"/>
        </w:rPr>
        <w:t>Pe durata îndeplinirii mandatului, MANDATARUL nu poate încheia cu societatea un contract de muncă. In cazul in care MANDATARUL a fost desemnat dintre salaria</w:t>
      </w:r>
      <w:r>
        <w:rPr>
          <w:w w:val="70"/>
          <w:sz w:val="24"/>
        </w:rPr>
        <w:t>ț</w:t>
      </w:r>
      <w:r>
        <w:rPr>
          <w:sz w:val="24"/>
        </w:rPr>
        <w:t>ii societă</w:t>
      </w:r>
      <w:r>
        <w:rPr>
          <w:w w:val="70"/>
          <w:sz w:val="24"/>
        </w:rPr>
        <w:t>ț</w:t>
      </w:r>
      <w:r>
        <w:rPr>
          <w:sz w:val="24"/>
        </w:rPr>
        <w:t>ii, contractul individual de muncă este suspendat pe perioada mandatului.</w:t>
      </w:r>
    </w:p>
    <w:p w14:paraId="04FEAAFB" w14:textId="77777777" w:rsidR="00E86FFE" w:rsidRPr="004F7E16" w:rsidRDefault="00E86FFE" w:rsidP="00E86FFE">
      <w:pPr>
        <w:numPr>
          <w:ilvl w:val="0"/>
          <w:numId w:val="8"/>
        </w:numPr>
        <w:kinsoku w:val="0"/>
        <w:overflowPunct w:val="0"/>
        <w:autoSpaceDE/>
        <w:adjustRightInd/>
        <w:spacing w:before="281" w:line="279" w:lineRule="exact"/>
        <w:ind w:right="-472"/>
        <w:jc w:val="both"/>
        <w:textAlignment w:val="baseline"/>
        <w:rPr>
          <w:b/>
          <w:spacing w:val="1"/>
          <w:sz w:val="24"/>
        </w:rPr>
      </w:pPr>
      <w:r>
        <w:rPr>
          <w:b/>
          <w:spacing w:val="1"/>
          <w:sz w:val="24"/>
        </w:rPr>
        <w:t>Remunerația mandatarului. Modalitatea de plată</w:t>
      </w:r>
    </w:p>
    <w:p w14:paraId="38F20E50" w14:textId="77777777" w:rsidR="00E86FFE" w:rsidRPr="004F7E16" w:rsidRDefault="00E86FFE" w:rsidP="00E86FFE">
      <w:pPr>
        <w:tabs>
          <w:tab w:val="right" w:pos="9936"/>
        </w:tabs>
        <w:spacing w:before="1"/>
        <w:ind w:right="-472"/>
        <w:jc w:val="both"/>
        <w:textAlignment w:val="baseline"/>
        <w:rPr>
          <w:rFonts w:eastAsia="Times New Roman"/>
          <w:bCs/>
          <w:spacing w:val="-7"/>
          <w:sz w:val="24"/>
        </w:rPr>
      </w:pPr>
      <w:r>
        <w:rPr>
          <w:rFonts w:eastAsia="Times New Roman"/>
          <w:b/>
          <w:spacing w:val="-7"/>
          <w:sz w:val="24"/>
        </w:rPr>
        <w:t>Art. 9.</w:t>
      </w:r>
      <w:r>
        <w:rPr>
          <w:rFonts w:eastAsia="Times New Roman"/>
          <w:bCs/>
          <w:spacing w:val="-7"/>
          <w:sz w:val="24"/>
        </w:rPr>
        <w:t xml:space="preserve"> Mandatarul are dreptul la o indemnizație (remunerație), după cum urmează:</w:t>
      </w:r>
    </w:p>
    <w:p w14:paraId="391BF691" w14:textId="6487E3BC" w:rsidR="00E86FFE" w:rsidRPr="004F7E16" w:rsidRDefault="00E86FFE" w:rsidP="00E86FFE">
      <w:pPr>
        <w:pStyle w:val="ListParagraph"/>
        <w:widowControl/>
        <w:numPr>
          <w:ilvl w:val="0"/>
          <w:numId w:val="10"/>
        </w:numPr>
        <w:tabs>
          <w:tab w:val="right" w:pos="9936"/>
        </w:tabs>
        <w:autoSpaceDE/>
        <w:adjustRightInd/>
        <w:spacing w:before="1"/>
        <w:ind w:right="-472"/>
        <w:jc w:val="both"/>
        <w:textAlignment w:val="baseline"/>
        <w:rPr>
          <w:bCs/>
          <w:spacing w:val="-7"/>
          <w:sz w:val="24"/>
        </w:rPr>
      </w:pPr>
      <w:r>
        <w:rPr>
          <w:bCs/>
          <w:spacing w:val="-7"/>
          <w:sz w:val="24"/>
        </w:rPr>
        <w:t>Indemnizație fixă lunară brută pentru executarea mandatului încredințat, în cuantum de …... ori media pe ultimile 12 luni a câștigului salarial mediu brut lunar din ramura în care își desfășoară activitatea Societatea (activități de testări și analize tehnice), comunicat de Institutul Național de Statistică, respectiv ...… brut lei/lună.</w:t>
      </w:r>
    </w:p>
    <w:p w14:paraId="1F7C7525" w14:textId="4B935B6A" w:rsidR="00E86FFE" w:rsidRPr="004F7E16" w:rsidRDefault="00E86FFE" w:rsidP="00E86FFE">
      <w:pPr>
        <w:pStyle w:val="ListParagraph"/>
        <w:widowControl/>
        <w:numPr>
          <w:ilvl w:val="0"/>
          <w:numId w:val="10"/>
        </w:numPr>
        <w:tabs>
          <w:tab w:val="right" w:pos="9936"/>
        </w:tabs>
        <w:autoSpaceDE/>
        <w:adjustRightInd/>
        <w:spacing w:before="1"/>
        <w:ind w:right="-472"/>
        <w:jc w:val="both"/>
        <w:textAlignment w:val="baseline"/>
        <w:rPr>
          <w:bCs/>
          <w:spacing w:val="-7"/>
          <w:sz w:val="24"/>
        </w:rPr>
      </w:pPr>
      <w:r>
        <w:rPr>
          <w:bCs/>
          <w:spacing w:val="-7"/>
          <w:sz w:val="24"/>
        </w:rPr>
        <w:t>Indemnizație (remunerație) variabilă, în funcție de realizarea indicatorilor de performanță, care va fi stabilită de Consiliul de Administrație, ulterior încheierii prezentului contract de mandat, prin încheierea unui act aditional, conform prevederilor legale și corporative aplicabile.</w:t>
      </w:r>
    </w:p>
    <w:p w14:paraId="04A6BE46" w14:textId="77777777" w:rsidR="00E86FFE" w:rsidRPr="004F7E16" w:rsidRDefault="00E86FFE" w:rsidP="00E86FFE">
      <w:pPr>
        <w:tabs>
          <w:tab w:val="right" w:pos="9936"/>
        </w:tabs>
        <w:spacing w:before="1"/>
        <w:ind w:right="-472"/>
        <w:jc w:val="both"/>
        <w:textAlignment w:val="baseline"/>
        <w:rPr>
          <w:rFonts w:eastAsia="Times New Roman"/>
          <w:bCs/>
          <w:spacing w:val="-7"/>
          <w:sz w:val="24"/>
        </w:rPr>
      </w:pPr>
      <w:r>
        <w:rPr>
          <w:rFonts w:eastAsia="Times New Roman"/>
          <w:b/>
          <w:spacing w:val="-7"/>
          <w:sz w:val="24"/>
        </w:rPr>
        <w:t>Art. 10.</w:t>
      </w:r>
      <w:r>
        <w:rPr>
          <w:rFonts w:eastAsia="Times New Roman"/>
          <w:bCs/>
          <w:spacing w:val="-7"/>
          <w:sz w:val="24"/>
        </w:rPr>
        <w:t xml:space="preserve"> Indemnizația (remuneraţia) se va plăti Mandatarului lunar, în data de ................ ale fiecărei luni pentru luna anterioară.</w:t>
      </w:r>
    </w:p>
    <w:p w14:paraId="0BDE3A65" w14:textId="77777777" w:rsidR="00E86FFE" w:rsidRPr="004F7E16" w:rsidRDefault="00E86FFE" w:rsidP="00E86FFE">
      <w:pPr>
        <w:tabs>
          <w:tab w:val="right" w:pos="9936"/>
        </w:tabs>
        <w:spacing w:before="1"/>
        <w:ind w:right="-472"/>
        <w:jc w:val="both"/>
        <w:textAlignment w:val="baseline"/>
        <w:rPr>
          <w:rFonts w:eastAsia="Times New Roman"/>
          <w:bCs/>
          <w:spacing w:val="-7"/>
          <w:sz w:val="24"/>
        </w:rPr>
      </w:pPr>
      <w:r>
        <w:rPr>
          <w:rFonts w:eastAsia="Times New Roman"/>
          <w:b/>
          <w:spacing w:val="-7"/>
          <w:sz w:val="24"/>
        </w:rPr>
        <w:t>Art. 11.</w:t>
      </w:r>
      <w:r>
        <w:rPr>
          <w:rFonts w:eastAsia="Times New Roman"/>
          <w:bCs/>
          <w:spacing w:val="-7"/>
          <w:sz w:val="24"/>
        </w:rPr>
        <w:t xml:space="preserve">  Părţile sunt în cunoştinţă de cauză cu privire la obligaţiile ce revin societăţii de a reţine la sursă impozitul pe venit, precum şi contribuţiile legale la sistemul public de asigurări de sănătate. Părţile convin de asemenea ca Mandantul să procedeze şi la reţinerea şi virarea în termenul legal a tuturor celorlalte contribuţii obligatorii ale Mandatarului. Plăţile vor fi efectuate în numele şi pe seama Mandatarului. Remunerația obținută prin prezentul contract este asimilată veniturilor din salarii, atât din punct de vedere fiscal, cât și din punct de vedere al legislației privind sistemul public de pensii și alte drepturi de asigurări sociale, precum și din punct de vedere al legislației privind asigurările de sănătate (cuprinzând și sfera asigurărilor pentru accidente de muncă și boli profesionale).</w:t>
      </w:r>
    </w:p>
    <w:p w14:paraId="3CB92CF2" w14:textId="12363415" w:rsidR="00E86FFE" w:rsidRPr="004F7E16" w:rsidRDefault="00E86FFE" w:rsidP="00193A3A">
      <w:pPr>
        <w:tabs>
          <w:tab w:val="right" w:leader="underscore" w:pos="9936"/>
        </w:tabs>
        <w:kinsoku w:val="0"/>
        <w:overflowPunct w:val="0"/>
        <w:autoSpaceDE/>
        <w:adjustRightInd/>
        <w:spacing w:line="274" w:lineRule="exact"/>
        <w:ind w:right="-472"/>
        <w:jc w:val="both"/>
        <w:textAlignment w:val="baseline"/>
        <w:rPr>
          <w:sz w:val="24"/>
        </w:rPr>
      </w:pPr>
      <w:r>
        <w:rPr>
          <w:b/>
          <w:bCs/>
          <w:sz w:val="24"/>
        </w:rPr>
        <w:t>Art. 12.</w:t>
      </w:r>
      <w:r>
        <w:rPr>
          <w:sz w:val="24"/>
        </w:rPr>
        <w:t xml:space="preserve">  </w:t>
      </w:r>
      <w:bookmarkStart w:id="10" w:name="_Hlk230345157"/>
      <w:r>
        <w:rPr>
          <w:sz w:val="24"/>
        </w:rPr>
        <w:t xml:space="preserve">Orice modificare a remunerației se poate realiza numai cu respectarea limitelor legale, a Deciziilor organelor corporative și al BVC aprobat. </w:t>
      </w:r>
      <w:bookmarkEnd w:id="10"/>
    </w:p>
    <w:p w14:paraId="26FE1F86" w14:textId="69C46668" w:rsidR="00E86FFE" w:rsidRPr="004F7E16" w:rsidRDefault="00E86FFE" w:rsidP="00E86FFE">
      <w:pPr>
        <w:kinsoku w:val="0"/>
        <w:overflowPunct w:val="0"/>
        <w:autoSpaceDE/>
        <w:adjustRightInd/>
        <w:spacing w:line="275" w:lineRule="exact"/>
        <w:ind w:right="-472"/>
        <w:jc w:val="both"/>
        <w:textAlignment w:val="baseline"/>
        <w:rPr>
          <w:sz w:val="24"/>
        </w:rPr>
      </w:pPr>
      <w:r>
        <w:rPr>
          <w:b/>
          <w:sz w:val="24"/>
        </w:rPr>
        <w:t xml:space="preserve">Art. 13. </w:t>
      </w:r>
      <w:r>
        <w:rPr>
          <w:sz w:val="24"/>
        </w:rPr>
        <w:t xml:space="preserve">Compensațiile, beneficiile si avantajele in natură acordate Mandatarului cu aprobarea Consiliului de Administrație, pot fi cu caracter fix. Natura lor, caracterul, modalitatea și frecventa de </w:t>
        <w:lastRenderedPageBreak/>
        <w:t>acordare vor fi în detaliu descrise în acte adiționale la prezentul Contract.</w:t>
      </w:r>
    </w:p>
    <w:p w14:paraId="7E0C28D3" w14:textId="77777777" w:rsidR="00E86FFE" w:rsidRPr="004F7E16" w:rsidRDefault="00E86FFE" w:rsidP="00E86FFE">
      <w:pPr>
        <w:tabs>
          <w:tab w:val="left" w:pos="720"/>
        </w:tabs>
        <w:kinsoku w:val="0"/>
        <w:overflowPunct w:val="0"/>
        <w:autoSpaceDE/>
        <w:adjustRightInd/>
        <w:spacing w:before="270" w:line="279" w:lineRule="exact"/>
        <w:ind w:right="-472"/>
        <w:textAlignment w:val="baseline"/>
        <w:rPr>
          <w:b/>
          <w:sz w:val="24"/>
        </w:rPr>
      </w:pPr>
      <w:r>
        <w:rPr>
          <w:b/>
          <w:sz w:val="24"/>
        </w:rPr>
        <w:t>VI.</w:t>
        <w:tab/>
        <w:t>Drepturile și obligațiile Mandatarului</w:t>
        <w:br/>
        <w:t>Art. 15 Drepturile Mandatarului:</w:t>
      </w:r>
    </w:p>
    <w:p w14:paraId="33871BFE" w14:textId="77777777"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z w:val="24"/>
        </w:rPr>
        <w:t>să încaseze remunerația stabilită conform prezentului contract.</w:t>
      </w:r>
    </w:p>
    <w:p w14:paraId="6149A421" w14:textId="77777777" w:rsidR="00E86FFE" w:rsidRPr="004F7E16" w:rsidRDefault="00E86FFE" w:rsidP="00E86FFE">
      <w:pPr>
        <w:pStyle w:val="ListParagraph"/>
        <w:widowControl/>
        <w:numPr>
          <w:ilvl w:val="0"/>
          <w:numId w:val="12"/>
        </w:numPr>
        <w:tabs>
          <w:tab w:val="left" w:pos="360"/>
        </w:tabs>
        <w:ind w:right="-472"/>
        <w:jc w:val="both"/>
        <w:rPr>
          <w:sz w:val="24"/>
        </w:rPr>
      </w:pPr>
      <w:r>
        <w:rPr>
          <w:sz w:val="24"/>
        </w:rPr>
        <w:t xml:space="preserve">să renunțe la mandat, cu un preaviz de 30 (treizeci) zile calendaristice acordat </w:t>
      </w:r>
      <w:r>
        <w:rPr>
          <w:bCs/>
          <w:sz w:val="24"/>
        </w:rPr>
        <w:t>Mandantului</w:t>
      </w:r>
      <w:r>
        <w:rPr>
          <w:sz w:val="24"/>
        </w:rPr>
        <w:t xml:space="preserve">, fără îndeplinirea altor formalități și fără intervenția instanțelor competente. </w:t>
      </w:r>
      <w:r>
        <w:rPr>
          <w:bCs/>
          <w:sz w:val="24"/>
        </w:rPr>
        <w:t>Mandantul</w:t>
      </w:r>
      <w:r>
        <w:rPr>
          <w:sz w:val="24"/>
        </w:rPr>
        <w:t xml:space="preserve"> va putea renunța parțial sau total la dreptul său la preaviz, la începutul sau pe parcursul acestei perioade;</w:t>
      </w:r>
    </w:p>
    <w:p w14:paraId="612A836B" w14:textId="7096C983" w:rsidR="00E86FFE" w:rsidRPr="004F7E16" w:rsidRDefault="00E86FFE" w:rsidP="00E86FFE">
      <w:pPr>
        <w:pStyle w:val="ListParagraph"/>
        <w:widowControl/>
        <w:numPr>
          <w:ilvl w:val="0"/>
          <w:numId w:val="12"/>
        </w:numPr>
        <w:tabs>
          <w:tab w:val="left" w:pos="360"/>
        </w:tabs>
        <w:ind w:right="-472"/>
        <w:jc w:val="both"/>
        <w:rPr>
          <w:sz w:val="24"/>
        </w:rPr>
      </w:pPr>
      <w:r>
        <w:rPr>
          <w:sz w:val="24"/>
        </w:rPr>
        <w:t>calitatea de Mandatar presupune ca pentru atingerea obiectivelor de activitate si de performanță ce i-au fost încredințate, acesta să-și organizeze timpul de lucru așa cum dorește, motiv pentru care pentru acest tip de post nu poate fi prevăzut un concediu de odihnă în sensul Codului Muncii. Mandatarul beneficiază de timp de odihnă de 30 zile lucrătoare pentru fiecare an calendaristic, proporțional cu numărul de zile de mandat, de concediu medical și de sărbătorile legale stabilite prin lege. Pe perioada timpului de odihnă și a zilelor libere beneficiază de o indemnizație egală cu indemnizația (remunerația) fixă pentru perioada respectivă;</w:t>
      </w:r>
    </w:p>
    <w:p w14:paraId="37007C42" w14:textId="77777777" w:rsidR="00E86FFE" w:rsidRPr="004F7E16" w:rsidRDefault="00E86FFE" w:rsidP="00E86FFE">
      <w:pPr>
        <w:pStyle w:val="ListParagraph"/>
        <w:widowControl/>
        <w:numPr>
          <w:ilvl w:val="0"/>
          <w:numId w:val="12"/>
        </w:numPr>
        <w:tabs>
          <w:tab w:val="left" w:pos="360"/>
        </w:tabs>
        <w:ind w:right="-472"/>
        <w:jc w:val="both"/>
        <w:rPr>
          <w:sz w:val="24"/>
        </w:rPr>
      </w:pPr>
      <w:r>
        <w:rPr>
          <w:sz w:val="24"/>
        </w:rPr>
        <w:t xml:space="preserve">Mandatarul are dreptul la plata de despăgubiri în cazul revocării mandatului fără justă cauză. Reprezintă „justă cauză” în înțelesul acestui articol, precizarea nefiind limitativă, neîndeplinirea de către Mandatar sau îndeplinirea necorespunzătoare a oricărei obligații legale sau stipulate în prezentul contract și refuzul nejustificat de a încheia acte adiționale la prezentul contract prin care se stabilesc modificări intervenite prin efectul legii. De asemenea, revocarea are loc cu „justă cauză” în situația în care indicatorii-cheie de performanță nu sunt îndepliniți la nivelul minim aprobat de CA, precum și în situația în care Mandatarul refuză să își asume indicatorii-cheie de performanță și îndeplinirea acestora la nivelul minim aprobat de către CA, refuzând să încheie în mod corespunzător un act adițional la Contractul de mandat;  </w:t>
      </w:r>
    </w:p>
    <w:p w14:paraId="28ABC865" w14:textId="20BE5CC3" w:rsidR="00E86FFE" w:rsidRPr="004F7E16" w:rsidRDefault="00E86FFE" w:rsidP="00E86FFE">
      <w:pPr>
        <w:pStyle w:val="ListParagraph"/>
        <w:tabs>
          <w:tab w:val="left" w:pos="360"/>
        </w:tabs>
        <w:ind w:right="-472"/>
        <w:jc w:val="both"/>
        <w:rPr>
          <w:sz w:val="24"/>
          <w:lang w:val="it-IT"/>
        </w:rPr>
      </w:pPr>
      <w:r>
        <w:rPr>
          <w:sz w:val="24"/>
          <w:lang w:val="it-IT"/>
        </w:rPr>
        <w:t xml:space="preserve">În ipoteza revocării mandatarului fără justă cauză: </w:t>
      </w:r>
    </w:p>
    <w:p w14:paraId="61338B0E" w14:textId="00353136" w:rsidR="00E86FFE" w:rsidRPr="004F7E16" w:rsidRDefault="00E86FFE" w:rsidP="00E86FFE">
      <w:pPr>
        <w:pStyle w:val="ListParagraph"/>
        <w:numPr>
          <w:ilvl w:val="0"/>
          <w:numId w:val="14"/>
        </w:numPr>
        <w:tabs>
          <w:tab w:val="left" w:pos="360"/>
        </w:tabs>
        <w:ind w:right="-472"/>
        <w:jc w:val="both"/>
        <w:rPr>
          <w:sz w:val="24"/>
          <w:lang w:val="it-IT"/>
        </w:rPr>
      </w:pPr>
      <w:r>
        <w:rPr>
          <w:sz w:val="24"/>
          <w:lang w:val="it-IT"/>
        </w:rPr>
        <w:t xml:space="preserve">Mandatarul va avea dreptul să primească de la Societate o compensație echivalentă cu o indemnizație fixa neta lunara; </w:t>
      </w:r>
    </w:p>
    <w:p w14:paraId="03A40277" w14:textId="5737D42B" w:rsidR="004F1E2E" w:rsidRPr="004F7E16" w:rsidRDefault="00E86FFE" w:rsidP="004F1E2E">
      <w:pPr>
        <w:pStyle w:val="ListParagraph"/>
        <w:numPr>
          <w:ilvl w:val="0"/>
          <w:numId w:val="14"/>
        </w:numPr>
        <w:tabs>
          <w:tab w:val="left" w:pos="360"/>
        </w:tabs>
        <w:ind w:right="-472"/>
        <w:jc w:val="both"/>
        <w:rPr>
          <w:sz w:val="24"/>
          <w:lang w:val="it-IT"/>
        </w:rPr>
      </w:pPr>
      <w:r>
        <w:rPr>
          <w:sz w:val="24"/>
          <w:lang w:val="it-IT"/>
        </w:rPr>
        <w:t>plata acestei sume cu titlu de despăgubire se face de către Societate în termen de maxim 60 de zile calendaristice de la data adoptării Deciziei CA de revocare, dacă decizia nu este contestată. Mandatarul este de acord și acceptă că această despăgubire este unica dezdăunare a Mandatarului, în situația în care intervine revocarea sa fără justă cauză. Mandatarul are dreptul la plata de daune-interese în cazul revocării fără justă cauză , cu excepţia situaţiilor prevăzute la , art. 30 alin. (33) din Ordonanţa de urgenţă a Guvernului nr. 109/2011 şi art. VII alin. (2) din Legea nr. 187/2023 pentru modificarea şi completarea Ordonanţei de urgenţă a Guvernului nr. 109/2011 privind guvernanţa corporativă a întreprinderilor publice;</w:t>
      </w:r>
    </w:p>
    <w:p w14:paraId="3BCC80D5" w14:textId="17EAF088" w:rsidR="00E86FFE" w:rsidRPr="004F7E16" w:rsidRDefault="004F1E2E" w:rsidP="004F1E2E">
      <w:pPr>
        <w:pStyle w:val="ListParagraph"/>
        <w:numPr>
          <w:ilvl w:val="0"/>
          <w:numId w:val="14"/>
        </w:numPr>
        <w:tabs>
          <w:tab w:val="left" w:pos="360"/>
        </w:tabs>
        <w:ind w:right="-472"/>
        <w:jc w:val="both"/>
        <w:rPr>
          <w:sz w:val="24"/>
          <w:lang w:val="it-IT"/>
        </w:rPr>
      </w:pPr>
      <w:bookmarkStart w:id="11" w:name="_Hlk230344462"/>
      <w:r>
        <w:rPr>
          <w:sz w:val="24"/>
          <w:lang w:val="it-IT"/>
        </w:rPr>
        <w:t>în cazul contestării de către Mandatar a deciziei de revocare în instanță, contestatorul declară că renunță în mod definitiv și irevocabil la eventualele dobânzi și penalități aferente dreptului principal pretins, cu excepția cheltuielilor judiciare;</w:t>
      </w:r>
    </w:p>
    <w:bookmarkEnd w:id="11"/>
    <w:p w14:paraId="2F772D51" w14:textId="33C6A8DD"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pacing w:val="-4"/>
          <w:sz w:val="24"/>
        </w:rPr>
        <w:t xml:space="preserve">dreptul de a-i fi rambursate toate cheltuielile rezonabile aferente îndeplinirii mandatului, în baza documentelor justificative și în condițiile legii. Mandatarul are dreptul la cuantumul diurnei aferente deplasărilor, </w:t>
      </w:r>
      <w:r>
        <w:rPr>
          <w:sz w:val="24"/>
        </w:rPr>
        <w:t xml:space="preserve">în limitele stabilite la nivelul Societății și de actele normative în vigoare </w:t>
      </w:r>
      <w:r>
        <w:rPr>
          <w:spacing w:val="-4"/>
          <w:sz w:val="24"/>
        </w:rPr>
        <w:t xml:space="preserve">la data deplasării, precum și la plata cursurilor de perfecționare și instruire solicitate de Mandatar </w:t>
      </w:r>
      <w:bookmarkStart w:id="12" w:name="_Hlk230300214"/>
      <w:r>
        <w:rPr>
          <w:spacing w:val="-4"/>
          <w:sz w:val="24"/>
        </w:rPr>
        <w:t>si aprobate de CA, in conditiile stabilite prin lege si/sau deciziile Asociatului Unic.</w:t>
      </w:r>
      <w:bookmarkEnd w:id="12"/>
      <w:r>
        <w:rPr>
          <w:b/>
          <w:bCs/>
          <w:spacing w:val="-4"/>
          <w:sz w:val="24"/>
        </w:rPr>
        <w:t xml:space="preserve"> </w:t>
      </w:r>
      <w:r>
        <w:rPr>
          <w:spacing w:val="-4"/>
          <w:sz w:val="24"/>
        </w:rPr>
        <w:t xml:space="preserve">Decontarea cheltuielilor și plata </w:t>
        <w:lastRenderedPageBreak/>
        <w:t>diurnei se vor face în conformitate cu prevederile art. 39 alin. 2 din OUG nr. 109/2011 privind guvernanța corporativă a întreprinderilor publice cu modificările și completările ulterioare;</w:t>
      </w:r>
    </w:p>
    <w:p w14:paraId="0A125046" w14:textId="77777777"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z w:val="24"/>
        </w:rPr>
        <w:t>dreptul de a folosi obiecte de inventar/mijloace fixe necesare desfășurării activității, cheltuielile cu folosința acestor sisteme de comunicații urmând a fi suportate de Societate;</w:t>
      </w:r>
    </w:p>
    <w:p w14:paraId="7B9E4AB8" w14:textId="77777777"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z w:val="24"/>
        </w:rPr>
        <w:t xml:space="preserve">dreptul de a beneficia de același pachet de compensații și beneficii, inclusiv servicii medicale și/sau asigurare medicală, contractate de Societate pentru angajați (dacă este cazul);  </w:t>
      </w:r>
    </w:p>
    <w:p w14:paraId="02A56504" w14:textId="77777777"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z w:val="24"/>
        </w:rPr>
        <w:t xml:space="preserve">să beneficieze de dreptul nelimitat de informare asupra activității </w:t>
      </w:r>
      <w:r>
        <w:rPr>
          <w:bCs/>
          <w:sz w:val="24"/>
        </w:rPr>
        <w:t>Mandantului</w:t>
      </w:r>
      <w:r>
        <w:rPr>
          <w:sz w:val="24"/>
        </w:rPr>
        <w:t>, având acces la toate facilitățile și toate documentele privind activitățile și operațiunile acesteia, cu respectarea obligației de confidențialitate;</w:t>
      </w:r>
    </w:p>
    <w:p w14:paraId="1E20FAC9" w14:textId="1C745208" w:rsidR="00E86FFE" w:rsidRPr="004F7E16" w:rsidRDefault="00E86FFE" w:rsidP="00E86FFE">
      <w:pPr>
        <w:pStyle w:val="ListParagraph"/>
        <w:widowControl/>
        <w:numPr>
          <w:ilvl w:val="0"/>
          <w:numId w:val="12"/>
        </w:numPr>
        <w:shd w:val="clear" w:color="auto" w:fill="FFFFFF"/>
        <w:tabs>
          <w:tab w:val="left" w:pos="360"/>
        </w:tabs>
        <w:autoSpaceDE/>
        <w:adjustRightInd/>
        <w:ind w:right="-472"/>
        <w:jc w:val="both"/>
        <w:rPr>
          <w:bCs/>
          <w:sz w:val="24"/>
        </w:rPr>
      </w:pPr>
      <w:r>
        <w:rPr>
          <w:sz w:val="24"/>
        </w:rPr>
        <w:t xml:space="preserve">dreptul la asigurarea transportului, prin punerea la dispoziție a unui autoturism din parcul auto propriu, pe tot parcursul executării acestui Contract si in legatura cu exercitarea acestuia, costurile privind combustibilul, repararea şi întreţinerea, asigurarea şi taxele aferente. </w:t>
      </w:r>
      <w:r>
        <w:rPr>
          <w:bCs/>
          <w:sz w:val="24"/>
        </w:rPr>
        <w:t xml:space="preserve">Autoturismul va putea fi folosit de Mandatar în legătură cu activitatea sa în cadrul societăţii pe durata acestui Contract. </w:t>
      </w:r>
    </w:p>
    <w:p w14:paraId="7241AA90" w14:textId="77777777" w:rsidR="00E86FFE" w:rsidRPr="004F7E16" w:rsidRDefault="00E86FFE" w:rsidP="00E86FFE">
      <w:pPr>
        <w:pStyle w:val="ListParagraph"/>
        <w:widowControl/>
        <w:numPr>
          <w:ilvl w:val="0"/>
          <w:numId w:val="12"/>
        </w:numPr>
        <w:shd w:val="clear" w:color="auto" w:fill="FFFFFF"/>
        <w:tabs>
          <w:tab w:val="left" w:pos="360"/>
        </w:tabs>
        <w:autoSpaceDE/>
        <w:adjustRightInd/>
        <w:ind w:right="-472"/>
        <w:jc w:val="both"/>
        <w:rPr>
          <w:sz w:val="24"/>
        </w:rPr>
      </w:pPr>
      <w:r>
        <w:rPr>
          <w:sz w:val="24"/>
        </w:rPr>
        <w:t xml:space="preserve">va avea la dispoziţie spre folosință, pe tot parcursul executării prezentului Contract, un telefon mobil, iar toate costurile legate de acesta şi de convorbirile efectuate se vor suporta de către </w:t>
      </w:r>
      <w:r>
        <w:rPr>
          <w:bCs/>
          <w:sz w:val="24"/>
        </w:rPr>
        <w:t>Mandant;</w:t>
      </w:r>
    </w:p>
    <w:p w14:paraId="5C395A56" w14:textId="77777777" w:rsidR="00E86FFE" w:rsidRPr="004F7E16" w:rsidRDefault="00E86FFE" w:rsidP="00E86FFE">
      <w:pPr>
        <w:pStyle w:val="ListParagraph"/>
        <w:widowControl/>
        <w:numPr>
          <w:ilvl w:val="0"/>
          <w:numId w:val="12"/>
        </w:numPr>
        <w:shd w:val="clear" w:color="auto" w:fill="FFFFFF"/>
        <w:tabs>
          <w:tab w:val="left" w:pos="360"/>
        </w:tabs>
        <w:autoSpaceDE/>
        <w:adjustRightInd/>
        <w:ind w:right="-472"/>
        <w:jc w:val="both"/>
        <w:rPr>
          <w:bCs/>
          <w:sz w:val="24"/>
        </w:rPr>
      </w:pPr>
      <w:r>
        <w:rPr>
          <w:bCs/>
          <w:sz w:val="24"/>
        </w:rPr>
        <w:t>va avea la dispoziție, pe tot parcursul executării acestui Contract, un laptop cu conexiune la internet, cheltuielile legate de acesta, respectiv cele privind repararea și întreținerea, precum şi cele legate de conexiunea la internet se vor suporta de către Mandant;</w:t>
      </w:r>
    </w:p>
    <w:p w14:paraId="2C41C6AE" w14:textId="4EF1498A" w:rsidR="00E86FFE" w:rsidRPr="004F7E16" w:rsidRDefault="00203B78" w:rsidP="00E86FFE">
      <w:pPr>
        <w:pStyle w:val="ListParagraph"/>
        <w:widowControl/>
        <w:numPr>
          <w:ilvl w:val="0"/>
          <w:numId w:val="12"/>
        </w:numPr>
        <w:shd w:val="clear" w:color="auto" w:fill="FFFFFF"/>
        <w:tabs>
          <w:tab w:val="left" w:pos="360"/>
        </w:tabs>
        <w:ind w:right="-472"/>
        <w:jc w:val="both"/>
        <w:rPr>
          <w:sz w:val="24"/>
        </w:rPr>
      </w:pPr>
      <w:r>
        <w:rPr>
          <w:sz w:val="24"/>
        </w:rPr>
        <w:t>va fi asigurat profesional conform legislației aplicabile în limitele aprobate de Asociatul Unic, Deciziei nr. ... din ......., respectiv valoarea limitei maxime de asigurare de răspundere profesională pentru administratorii și directorii cu contract de mandat, la valoarea de ____________ euro, în agregat pe toată perioada de asigurare și pe eveniment. Plata primelor aferente acestei asigurări va fi făcută de Societate şi nu se va deduce din remuneraţia cuvenitǎ Mandatarului;</w:t>
      </w:r>
    </w:p>
    <w:p w14:paraId="726FDA4C" w14:textId="77777777" w:rsidR="00E86FFE" w:rsidRPr="004F7E16" w:rsidRDefault="00E86FFE" w:rsidP="00E86FFE">
      <w:pPr>
        <w:numPr>
          <w:ilvl w:val="0"/>
          <w:numId w:val="12"/>
        </w:numPr>
        <w:kinsoku w:val="0"/>
        <w:overflowPunct w:val="0"/>
        <w:autoSpaceDE/>
        <w:adjustRightInd/>
        <w:spacing w:line="276" w:lineRule="exact"/>
        <w:ind w:right="-472"/>
        <w:jc w:val="both"/>
        <w:textAlignment w:val="baseline"/>
        <w:rPr>
          <w:sz w:val="24"/>
        </w:rPr>
      </w:pPr>
      <w:r>
        <w:rPr>
          <w:sz w:val="24"/>
        </w:rPr>
        <w:t>să beneficieze de toate drepturile prevăzute de prezentul contract. Prezentul contract se completează cu dispozițiile legale, inclusiv cele interne, in vigoare aplicabile.</w:t>
      </w:r>
    </w:p>
    <w:p w14:paraId="44B4E8CC" w14:textId="5679931C" w:rsidR="00203B78" w:rsidRPr="004F7E16" w:rsidRDefault="00203B78" w:rsidP="00E86FFE">
      <w:pPr>
        <w:numPr>
          <w:ilvl w:val="0"/>
          <w:numId w:val="12"/>
        </w:numPr>
        <w:kinsoku w:val="0"/>
        <w:overflowPunct w:val="0"/>
        <w:autoSpaceDE/>
        <w:adjustRightInd/>
        <w:spacing w:line="276" w:lineRule="exact"/>
        <w:ind w:right="-472"/>
        <w:jc w:val="both"/>
        <w:textAlignment w:val="baseline"/>
        <w:rPr>
          <w:sz w:val="24"/>
        </w:rPr>
      </w:pPr>
      <w:bookmarkStart w:id="13" w:name="_Hlk230302362"/>
      <w:bookmarkStart w:id="14" w:name="_Hlk230349776"/>
      <w:r>
        <w:rPr>
          <w:sz w:val="24"/>
        </w:rPr>
        <w:t>Drepturile Directorului General referitoare la acoperirea cheltuielilor de reprezentare, transport și diurnă acordate de societate într-un an de mandat sunt limitate la echivalentul a două indemnizații fixe brute lunare.</w:t>
      </w:r>
      <w:bookmarkEnd w:id="14"/>
    </w:p>
    <w:bookmarkEnd w:id="13"/>
    <w:p w14:paraId="481694B0" w14:textId="77777777" w:rsidR="00E86FFE" w:rsidRPr="004F7E16" w:rsidRDefault="00E86FFE" w:rsidP="00E86FFE">
      <w:pPr>
        <w:kinsoku w:val="0"/>
        <w:overflowPunct w:val="0"/>
        <w:autoSpaceDE/>
        <w:adjustRightInd/>
        <w:spacing w:before="277" w:line="280" w:lineRule="exact"/>
        <w:ind w:right="-472"/>
        <w:jc w:val="both"/>
        <w:textAlignment w:val="baseline"/>
        <w:rPr>
          <w:b/>
          <w:spacing w:val="-1"/>
          <w:sz w:val="24"/>
        </w:rPr>
      </w:pPr>
      <w:r>
        <w:rPr>
          <w:b/>
          <w:spacing w:val="-1"/>
          <w:sz w:val="24"/>
        </w:rPr>
        <w:t>Art. 16 Declarațiile Mandatarului</w:t>
      </w:r>
    </w:p>
    <w:p w14:paraId="2553002D" w14:textId="646893EB" w:rsidR="00E86FFE" w:rsidRPr="004F7E16" w:rsidRDefault="00E86FFE" w:rsidP="00E86FFE">
      <w:pPr>
        <w:numPr>
          <w:ilvl w:val="0"/>
          <w:numId w:val="16"/>
        </w:numPr>
        <w:kinsoku w:val="0"/>
        <w:overflowPunct w:val="0"/>
        <w:autoSpaceDE/>
        <w:adjustRightInd/>
        <w:spacing w:line="273" w:lineRule="exact"/>
        <w:ind w:right="-472"/>
        <w:jc w:val="both"/>
        <w:textAlignment w:val="baseline"/>
        <w:rPr>
          <w:spacing w:val="-3"/>
          <w:sz w:val="24"/>
        </w:rPr>
      </w:pPr>
      <w:r>
        <w:rPr>
          <w:b/>
          <w:spacing w:val="-3"/>
          <w:sz w:val="24"/>
        </w:rPr>
        <w:t xml:space="preserve">Mandatarul </w:t>
      </w:r>
      <w:r>
        <w:rPr>
          <w:spacing w:val="-3"/>
          <w:sz w:val="24"/>
        </w:rPr>
        <w:t xml:space="preserve">declară că a luat la cunoştinţă despre prevederile prezentului Contract şi despre reglementările legale şi convenţionale în vigoare, a înţeles întru totul conţinutul acestora şi le va respecta pe perioada derulării mandatului său, acţionând cu prudenţa şi diligența unui bun mandatar, </w:t>
      </w:r>
      <w:bookmarkStart w:id="15" w:name="_Hlk230344563"/>
      <w:r>
        <w:rPr>
          <w:spacing w:val="-3"/>
          <w:sz w:val="24"/>
        </w:rPr>
        <w:t>inclusiv regimul informatiilor clasificate daca va fi cazul.</w:t>
      </w:r>
      <w:bookmarkEnd w:id="15"/>
    </w:p>
    <w:p w14:paraId="7C3A88D3" w14:textId="620457CB" w:rsidR="00E86FFE" w:rsidRPr="004F7E16" w:rsidRDefault="00E86FFE" w:rsidP="00E86FFE">
      <w:pPr>
        <w:numPr>
          <w:ilvl w:val="0"/>
          <w:numId w:val="16"/>
        </w:numPr>
        <w:kinsoku w:val="0"/>
        <w:overflowPunct w:val="0"/>
        <w:autoSpaceDE/>
        <w:adjustRightInd/>
        <w:spacing w:line="273" w:lineRule="exact"/>
        <w:ind w:right="-472"/>
        <w:jc w:val="both"/>
        <w:textAlignment w:val="baseline"/>
        <w:rPr>
          <w:bCs/>
          <w:spacing w:val="-3"/>
          <w:sz w:val="24"/>
        </w:rPr>
      </w:pPr>
      <w:r>
        <w:rPr>
          <w:bCs/>
          <w:spacing w:val="-2"/>
          <w:sz w:val="24"/>
        </w:rPr>
        <w:t>Mandatarul</w:t>
      </w:r>
      <w:r>
        <w:rPr>
          <w:b/>
          <w:spacing w:val="-2"/>
          <w:sz w:val="24"/>
        </w:rPr>
        <w:t xml:space="preserve"> </w:t>
      </w:r>
      <w:r>
        <w:rPr>
          <w:spacing w:val="-2"/>
          <w:sz w:val="24"/>
        </w:rPr>
        <w:t xml:space="preserve">declară că a luat la cunoștință prevederile Regulamentului de Organizare si Functionare al </w:t>
      </w:r>
      <w:bookmarkStart w:id="16" w:name="_Hlk230349895"/>
      <w:r>
        <w:rPr>
          <w:spacing w:val="-2"/>
          <w:sz w:val="24"/>
        </w:rPr>
        <w:t xml:space="preserve">Consiliului de Administratie, Actului constitutiv al Societatii si ale Codului de etică, </w:t>
      </w:r>
      <w:bookmarkEnd w:id="16"/>
      <w:r>
        <w:rPr>
          <w:spacing w:val="-2"/>
          <w:sz w:val="24"/>
        </w:rPr>
        <w:t xml:space="preserve">a inteles întrutotul continutul acestora </w:t>
      </w:r>
      <w:r>
        <w:rPr>
          <w:bCs/>
          <w:spacing w:val="-3"/>
          <w:sz w:val="24"/>
        </w:rPr>
        <w:t>si va respecta intocmai clauzele acestora pe perioada derularii Contractului sau, acționând cu prudența și diligența unui bun mandatar. In acest ultim sens, Mandatarul nu incalcă obligația asumată dacă in momentul luării unei decizii de afaceri el este in mod rezonabil indreptățit să considere că acționează in interesul Societății si pe baza unor informații adecvate. Prin decizie de afaceri se ințelege orice decizie de a lua sau de a nu lua anumite măsuri cu privire la administrarea societății;</w:t>
      </w:r>
    </w:p>
    <w:p w14:paraId="6C9FF59E" w14:textId="4DFD1827" w:rsidR="00E86FFE" w:rsidRPr="004F7E16" w:rsidRDefault="00E86FFE" w:rsidP="00E86FFE">
      <w:pPr>
        <w:numPr>
          <w:ilvl w:val="0"/>
          <w:numId w:val="18"/>
        </w:numPr>
        <w:kinsoku w:val="0"/>
        <w:overflowPunct w:val="0"/>
        <w:autoSpaceDE/>
        <w:adjustRightInd/>
        <w:spacing w:before="4" w:line="274" w:lineRule="exact"/>
        <w:ind w:right="-472"/>
        <w:jc w:val="both"/>
        <w:textAlignment w:val="baseline"/>
        <w:rPr>
          <w:sz w:val="24"/>
        </w:rPr>
      </w:pPr>
      <w:r>
        <w:rPr>
          <w:bCs/>
          <w:spacing w:val="-3"/>
          <w:sz w:val="24"/>
        </w:rPr>
        <w:t xml:space="preserve">Mandatarul declară că nu se află în niciuna dintre situaţiile de incompatibilitate, </w:t>
      </w:r>
      <w:bookmarkStart w:id="17" w:name="_Hlk230349924"/>
      <w:r>
        <w:rPr>
          <w:bCs/>
          <w:spacing w:val="-3"/>
          <w:sz w:val="24"/>
        </w:rPr>
        <w:t xml:space="preserve">conflict de interese </w:t>
      </w:r>
      <w:bookmarkEnd w:id="17"/>
      <w:r>
        <w:rPr>
          <w:bCs/>
          <w:spacing w:val="-3"/>
          <w:sz w:val="24"/>
        </w:rPr>
        <w:t>sau concurenţă prevăzute de Legea 31/1990 privind Societăţile, de O.U.G. nr. 109/2011 privind Guvernanța Corporativă sau de orice alte reglementări legale imperative în vigoare în România sau afara acesteia, dar aplicabile Mandatarului, datorită statutului juridic al acestuia;</w:t>
      </w:r>
    </w:p>
    <w:p w14:paraId="4F9EAF0D" w14:textId="77777777" w:rsidR="00E86FFE" w:rsidRPr="004F7E16" w:rsidRDefault="00E86FFE" w:rsidP="00E86FFE">
      <w:pPr>
        <w:numPr>
          <w:ilvl w:val="0"/>
          <w:numId w:val="18"/>
        </w:numPr>
        <w:kinsoku w:val="0"/>
        <w:overflowPunct w:val="0"/>
        <w:autoSpaceDE/>
        <w:adjustRightInd/>
        <w:spacing w:before="4" w:line="274" w:lineRule="exact"/>
        <w:ind w:right="-472"/>
        <w:jc w:val="both"/>
        <w:textAlignment w:val="baseline"/>
        <w:rPr>
          <w:bCs/>
          <w:sz w:val="24"/>
        </w:rPr>
      </w:pPr>
      <w:r>
        <w:rPr>
          <w:bCs/>
          <w:sz w:val="24"/>
        </w:rPr>
        <w:t xml:space="preserve">Mandatarul beneficiează, prin intermediul Mandantului, de un contract de asigurare pentru </w:t>
        <w:lastRenderedPageBreak/>
        <w:t>răspunderea civilă profesională, privind activitatea sa ca Director General;</w:t>
      </w:r>
    </w:p>
    <w:p w14:paraId="15AE5AEB" w14:textId="29E1E649" w:rsidR="00E86FFE" w:rsidRPr="004F7E16" w:rsidRDefault="00E86FFE" w:rsidP="00E86FFE">
      <w:pPr>
        <w:numPr>
          <w:ilvl w:val="0"/>
          <w:numId w:val="18"/>
        </w:numPr>
        <w:kinsoku w:val="0"/>
        <w:overflowPunct w:val="0"/>
        <w:autoSpaceDE/>
        <w:adjustRightInd/>
        <w:spacing w:before="9" w:line="274" w:lineRule="exact"/>
        <w:ind w:right="-472"/>
        <w:jc w:val="both"/>
        <w:textAlignment w:val="baseline"/>
        <w:rPr>
          <w:sz w:val="24"/>
        </w:rPr>
      </w:pPr>
      <w:r>
        <w:rPr>
          <w:bCs/>
          <w:sz w:val="24"/>
        </w:rPr>
        <w:t>Mandatarul exercită în cadrul Societății competenţele legale, statutare şi cele prevăzute în Regulament şi reprezintă Mandantul în conformitate</w:t>
      </w:r>
      <w:r>
        <w:rPr>
          <w:sz w:val="24"/>
        </w:rPr>
        <w:t xml:space="preserve"> cu limitele care îi sunt acordate prin înscrisuri emise de </w:t>
      </w:r>
      <w:bookmarkStart w:id="18" w:name="_Hlk230342450"/>
      <w:r>
        <w:rPr>
          <w:sz w:val="24"/>
        </w:rPr>
        <w:t xml:space="preserve">Asociatul Unic </w:t>
      </w:r>
      <w:bookmarkEnd w:id="18"/>
      <w:r>
        <w:rPr>
          <w:sz w:val="24"/>
        </w:rPr>
        <w:t>si Consiliul de Administratie.</w:t>
      </w:r>
    </w:p>
    <w:p w14:paraId="5CE2B100" w14:textId="77777777" w:rsidR="00E86FFE" w:rsidRPr="004F7E16" w:rsidRDefault="00E86FFE" w:rsidP="00E86FFE">
      <w:pPr>
        <w:kinsoku w:val="0"/>
        <w:overflowPunct w:val="0"/>
        <w:autoSpaceDE/>
        <w:adjustRightInd/>
        <w:spacing w:before="272" w:line="280" w:lineRule="exact"/>
        <w:ind w:right="-472"/>
        <w:jc w:val="both"/>
        <w:textAlignment w:val="baseline"/>
        <w:rPr>
          <w:b/>
          <w:spacing w:val="2"/>
          <w:sz w:val="24"/>
        </w:rPr>
      </w:pPr>
      <w:r>
        <w:rPr>
          <w:b/>
          <w:spacing w:val="2"/>
          <w:sz w:val="24"/>
        </w:rPr>
        <w:t>Art. 17 Obligațiile Mandatarului</w:t>
      </w:r>
    </w:p>
    <w:p w14:paraId="7FAD3FB6" w14:textId="1FCD0DFA" w:rsidR="00E86FFE" w:rsidRPr="004F7E16" w:rsidRDefault="00E86FFE" w:rsidP="00E86FFE">
      <w:pPr>
        <w:kinsoku w:val="0"/>
        <w:overflowPunct w:val="0"/>
        <w:autoSpaceDE/>
        <w:adjustRightInd/>
        <w:spacing w:line="275" w:lineRule="exact"/>
        <w:ind w:right="-472"/>
        <w:jc w:val="both"/>
        <w:textAlignment w:val="baseline"/>
        <w:rPr>
          <w:sz w:val="24"/>
        </w:rPr>
      </w:pPr>
      <w:r>
        <w:rPr>
          <w:bCs/>
          <w:sz w:val="24"/>
        </w:rPr>
        <w:t>Mandatarul</w:t>
      </w:r>
      <w:r>
        <w:rPr>
          <w:b/>
          <w:sz w:val="24"/>
        </w:rPr>
        <w:t xml:space="preserve"> </w:t>
      </w:r>
      <w:r>
        <w:rPr>
          <w:sz w:val="24"/>
        </w:rPr>
        <w:t>exercita mandatul cu loialitate, cu prudență și cu diligența unui bun mandatar in interesul exclusiv al Societății și nu îsi asumă niciun fel de obligații speciale față de acționarul Societății in legatură cu activitatea Societății, în conformitate cu limitele care îi sunt acordate prin lege sau prin înscrisuri emise de Consiliul de Administrație și de Asociatul Unic și să exercite următoarele atribuții/obligații principale, dar fără a se limita la:</w:t>
      </w:r>
    </w:p>
    <w:p w14:paraId="34722CD8" w14:textId="77777777" w:rsidR="00E86FFE" w:rsidRPr="004F7E16" w:rsidRDefault="00E86FFE" w:rsidP="00E86FFE">
      <w:pPr>
        <w:numPr>
          <w:ilvl w:val="0"/>
          <w:numId w:val="20"/>
        </w:numPr>
        <w:kinsoku w:val="0"/>
        <w:overflowPunct w:val="0"/>
        <w:autoSpaceDE/>
        <w:adjustRightInd/>
        <w:spacing w:before="4" w:line="275" w:lineRule="exact"/>
        <w:ind w:right="-472"/>
        <w:jc w:val="both"/>
        <w:textAlignment w:val="baseline"/>
        <w:rPr>
          <w:sz w:val="24"/>
        </w:rPr>
      </w:pPr>
      <w:r>
        <w:rPr>
          <w:sz w:val="24"/>
        </w:rPr>
        <w:t>stabilește strategia si politicile de dezvoltare ale Societății;</w:t>
      </w:r>
    </w:p>
    <w:p w14:paraId="1B2F1A89" w14:textId="77777777" w:rsidR="00E86FFE" w:rsidRPr="004F7E16" w:rsidRDefault="00E86FFE" w:rsidP="00E86FFE">
      <w:pPr>
        <w:numPr>
          <w:ilvl w:val="0"/>
          <w:numId w:val="20"/>
        </w:numPr>
        <w:kinsoku w:val="0"/>
        <w:overflowPunct w:val="0"/>
        <w:autoSpaceDE/>
        <w:adjustRightInd/>
        <w:spacing w:before="2" w:line="275" w:lineRule="exact"/>
        <w:ind w:right="-472"/>
        <w:jc w:val="both"/>
        <w:textAlignment w:val="baseline"/>
        <w:rPr>
          <w:sz w:val="24"/>
        </w:rPr>
      </w:pPr>
      <w:r>
        <w:rPr>
          <w:sz w:val="24"/>
        </w:rPr>
        <w:t>cascadează în departamentele operaționale obiectivele strategice stabilite și face toate demersurile necesare pentru a permite angajaților Societății atingerea acestor obiective;</w:t>
      </w:r>
    </w:p>
    <w:p w14:paraId="7919B8DB" w14:textId="77777777" w:rsidR="00E86FFE" w:rsidRPr="004F7E16" w:rsidRDefault="00E86FFE" w:rsidP="00E86FFE">
      <w:pPr>
        <w:numPr>
          <w:ilvl w:val="0"/>
          <w:numId w:val="20"/>
        </w:numPr>
        <w:kinsoku w:val="0"/>
        <w:overflowPunct w:val="0"/>
        <w:autoSpaceDE/>
        <w:adjustRightInd/>
        <w:spacing w:before="4" w:line="275" w:lineRule="exact"/>
        <w:ind w:right="-472"/>
        <w:jc w:val="both"/>
        <w:textAlignment w:val="baseline"/>
        <w:rPr>
          <w:sz w:val="24"/>
        </w:rPr>
      </w:pPr>
      <w:r>
        <w:rPr>
          <w:sz w:val="24"/>
        </w:rPr>
        <w:t>să asigure alături de ceilalți Directori că in Societate sunt implementate și sunt funcționale sistemele de management prin obiective, management prin bugete și de management al performanței necesare atingerii obiectivelor strategice și a țintelor stabilite pentru indicatorii cheie de performanță stabiliți si agreați de comun acord prin act adițional la prezentul Contract;</w:t>
      </w:r>
    </w:p>
    <w:p w14:paraId="6AD5A783" w14:textId="34D78BAB" w:rsidR="00E86FFE" w:rsidRPr="004F7E16" w:rsidRDefault="00E86FFE" w:rsidP="00E86FFE">
      <w:pPr>
        <w:numPr>
          <w:ilvl w:val="0"/>
          <w:numId w:val="20"/>
        </w:numPr>
        <w:kinsoku w:val="0"/>
        <w:overflowPunct w:val="0"/>
        <w:autoSpaceDE/>
        <w:adjustRightInd/>
        <w:spacing w:before="2" w:line="275" w:lineRule="exact"/>
        <w:ind w:right="-472"/>
        <w:jc w:val="both"/>
        <w:textAlignment w:val="baseline"/>
        <w:rPr>
          <w:sz w:val="24"/>
        </w:rPr>
      </w:pPr>
      <w:r>
        <w:rPr>
          <w:sz w:val="24"/>
        </w:rPr>
        <w:t>supune anual Asociatul Unic raportul cu privire la activitatea Societății, situațiile financiare pe anul precedent, precum si proiectul de buget al Societății pe anul in curs;</w:t>
      </w:r>
    </w:p>
    <w:p w14:paraId="21883378" w14:textId="4BFC5E6A" w:rsidR="00E86FFE" w:rsidRPr="004F7E16" w:rsidRDefault="00E86FFE" w:rsidP="00E86FFE">
      <w:pPr>
        <w:numPr>
          <w:ilvl w:val="0"/>
          <w:numId w:val="20"/>
        </w:numPr>
        <w:kinsoku w:val="0"/>
        <w:overflowPunct w:val="0"/>
        <w:autoSpaceDE/>
        <w:adjustRightInd/>
        <w:spacing w:line="275" w:lineRule="exact"/>
        <w:ind w:right="-472"/>
        <w:jc w:val="both"/>
        <w:textAlignment w:val="baseline"/>
        <w:rPr>
          <w:sz w:val="24"/>
        </w:rPr>
      </w:pPr>
      <w:r>
        <w:rPr>
          <w:sz w:val="24"/>
        </w:rPr>
        <w:t xml:space="preserve">încheie acte juridice cu terții in numele si pe seama Societății, cu respectarea dispozițiilor Actului constitutiv, cu respectarea aspectelor rezervate competenței </w:t>
      </w:r>
      <w:bookmarkStart w:id="19" w:name="_Hlk230342513"/>
      <w:r>
        <w:rPr>
          <w:sz w:val="24"/>
        </w:rPr>
        <w:t xml:space="preserve">Asociatul Unic </w:t>
      </w:r>
      <w:bookmarkEnd w:id="19"/>
      <w:r>
        <w:rPr>
          <w:sz w:val="24"/>
        </w:rPr>
        <w:t>si/sau Consiliului de Administrație.</w:t>
      </w:r>
    </w:p>
    <w:p w14:paraId="012B4536" w14:textId="77777777" w:rsidR="00E86FFE" w:rsidRPr="004F7E16" w:rsidRDefault="00E86FFE" w:rsidP="00E86FFE">
      <w:pPr>
        <w:numPr>
          <w:ilvl w:val="0"/>
          <w:numId w:val="20"/>
        </w:numPr>
        <w:kinsoku w:val="0"/>
        <w:overflowPunct w:val="0"/>
        <w:autoSpaceDE/>
        <w:adjustRightInd/>
        <w:spacing w:before="2" w:line="275" w:lineRule="exact"/>
        <w:ind w:right="-472"/>
        <w:jc w:val="both"/>
        <w:textAlignment w:val="baseline"/>
        <w:rPr>
          <w:sz w:val="24"/>
        </w:rPr>
      </w:pPr>
      <w:r>
        <w:rPr>
          <w:sz w:val="24"/>
        </w:rPr>
        <w:t>angajează și concediază, stabilește sarcinile și responsabilitățile personalului Societății, in conformitate cu politica de personal a Societății , normele si legislația aplicabilă;</w:t>
      </w:r>
    </w:p>
    <w:p w14:paraId="740AC816" w14:textId="77777777" w:rsidR="00E86FFE" w:rsidRPr="004F7E16" w:rsidRDefault="00E86FFE" w:rsidP="00E86FFE">
      <w:pPr>
        <w:numPr>
          <w:ilvl w:val="0"/>
          <w:numId w:val="20"/>
        </w:numPr>
        <w:kinsoku w:val="0"/>
        <w:overflowPunct w:val="0"/>
        <w:autoSpaceDE/>
        <w:adjustRightInd/>
        <w:spacing w:before="4" w:line="275" w:lineRule="exact"/>
        <w:ind w:right="-472"/>
        <w:jc w:val="both"/>
        <w:textAlignment w:val="baseline"/>
        <w:rPr>
          <w:sz w:val="24"/>
        </w:rPr>
      </w:pPr>
      <w:r>
        <w:rPr>
          <w:sz w:val="24"/>
        </w:rPr>
        <w:t>îndeplinește planul de management aprobat;</w:t>
      </w:r>
    </w:p>
    <w:p w14:paraId="5CAAD8EC" w14:textId="23AE6323" w:rsidR="00E86FFE" w:rsidRPr="004F7E16" w:rsidRDefault="00E86FFE" w:rsidP="00E86FFE">
      <w:pPr>
        <w:numPr>
          <w:ilvl w:val="0"/>
          <w:numId w:val="20"/>
        </w:numPr>
        <w:kinsoku w:val="0"/>
        <w:overflowPunct w:val="0"/>
        <w:autoSpaceDE/>
        <w:adjustRightInd/>
        <w:spacing w:line="275" w:lineRule="exact"/>
        <w:ind w:right="-472"/>
        <w:jc w:val="both"/>
        <w:textAlignment w:val="baseline"/>
        <w:rPr>
          <w:sz w:val="24"/>
        </w:rPr>
      </w:pPr>
      <w:r>
        <w:rPr>
          <w:sz w:val="24"/>
        </w:rPr>
        <w:t>negociază și semnează Contractul colectiv de muncă la nivelul Societății, precum si actele adiționale la acesta, impreună cu reprezentanții salariaților, cu respectarea limitelor mandatului acordat de către Consiliul de Administratie;</w:t>
      </w:r>
    </w:p>
    <w:p w14:paraId="2150AE87" w14:textId="2234FCFB" w:rsidR="00E86FFE" w:rsidRPr="004F7E16" w:rsidRDefault="00E86FFE" w:rsidP="00E86FFE">
      <w:pPr>
        <w:numPr>
          <w:ilvl w:val="0"/>
          <w:numId w:val="20"/>
        </w:numPr>
        <w:kinsoku w:val="0"/>
        <w:overflowPunct w:val="0"/>
        <w:autoSpaceDE/>
        <w:adjustRightInd/>
        <w:spacing w:line="274" w:lineRule="exact"/>
        <w:ind w:right="-472"/>
        <w:jc w:val="both"/>
        <w:textAlignment w:val="baseline"/>
        <w:rPr>
          <w:sz w:val="24"/>
        </w:rPr>
      </w:pPr>
      <w:r>
        <w:rPr>
          <w:sz w:val="24"/>
        </w:rPr>
        <w:t>ia toate masurile necesare si utile pentru conducerea Societății, aferente administrării zilnice a fiecărui departament sau delegate de catre Asociatul Unic sau de către Consiliul de Administratie, cu exceptia celor rezervate adunării generale a acționarilor prin lege sau prin Actul constitutiv;</w:t>
      </w:r>
    </w:p>
    <w:p w14:paraId="2F442DE3" w14:textId="35E0AE70" w:rsidR="00E86FFE" w:rsidRPr="004F7E16" w:rsidRDefault="00E86FFE" w:rsidP="00E86FFE">
      <w:pPr>
        <w:numPr>
          <w:ilvl w:val="0"/>
          <w:numId w:val="20"/>
        </w:numPr>
        <w:kinsoku w:val="0"/>
        <w:overflowPunct w:val="0"/>
        <w:autoSpaceDE/>
        <w:adjustRightInd/>
        <w:spacing w:before="2" w:line="275" w:lineRule="exact"/>
        <w:ind w:right="-472"/>
        <w:jc w:val="both"/>
        <w:textAlignment w:val="baseline"/>
        <w:rPr>
          <w:sz w:val="24"/>
        </w:rPr>
      </w:pPr>
      <w:r>
        <w:rPr>
          <w:sz w:val="24"/>
        </w:rPr>
        <w:t>exercită orice competență delegată de catre Asociatul Unic in temeiul legii;</w:t>
      </w:r>
    </w:p>
    <w:p w14:paraId="65A123D2" w14:textId="77777777" w:rsidR="00E86FFE" w:rsidRPr="004F7E16" w:rsidRDefault="00E86FFE" w:rsidP="00E86FFE">
      <w:pPr>
        <w:numPr>
          <w:ilvl w:val="0"/>
          <w:numId w:val="20"/>
        </w:numPr>
        <w:kinsoku w:val="0"/>
        <w:overflowPunct w:val="0"/>
        <w:autoSpaceDE/>
        <w:adjustRightInd/>
        <w:spacing w:before="9" w:line="275" w:lineRule="exact"/>
        <w:ind w:right="-472"/>
        <w:jc w:val="both"/>
        <w:textAlignment w:val="baseline"/>
        <w:rPr>
          <w:sz w:val="24"/>
        </w:rPr>
      </w:pPr>
      <w:r>
        <w:rPr>
          <w:sz w:val="24"/>
        </w:rPr>
        <w:t>realizează avizarea/aprobarea contractelor si diferitelor operațiuni la nivelul Societății, conform limitelor de competență prevăzute de Actul constitutiv;</w:t>
      </w:r>
    </w:p>
    <w:p w14:paraId="71E81EA1" w14:textId="77777777" w:rsidR="00E86FFE" w:rsidRPr="004F7E16" w:rsidRDefault="00E86FFE" w:rsidP="00E86FFE">
      <w:pPr>
        <w:numPr>
          <w:ilvl w:val="0"/>
          <w:numId w:val="20"/>
        </w:numPr>
        <w:kinsoku w:val="0"/>
        <w:overflowPunct w:val="0"/>
        <w:autoSpaceDE/>
        <w:adjustRightInd/>
        <w:spacing w:line="274" w:lineRule="exact"/>
        <w:ind w:right="-472"/>
        <w:jc w:val="both"/>
        <w:textAlignment w:val="baseline"/>
        <w:rPr>
          <w:sz w:val="24"/>
        </w:rPr>
      </w:pPr>
      <w:r>
        <w:rPr>
          <w:sz w:val="24"/>
        </w:rPr>
        <w:t>prezintă Consiliului de Administratie, împreună cu ceilalți Directori, cel puțin o dată la 3 (trei) luni, un raport scris cu privire la conducerea Societății, cu privire la activitatea acesteia si la posibila sa evolutie. De asemenea, comunica in timp util Consiliului de Administratie orice informatie cu privire la evenimentele ce ar putea avea o influenta semnificativa asupra situatiei Societatii.</w:t>
      </w:r>
    </w:p>
    <w:p w14:paraId="70EC038A" w14:textId="77777777" w:rsidR="00E86FFE" w:rsidRPr="004F7E16" w:rsidRDefault="00E86FFE" w:rsidP="00E86FFE">
      <w:pPr>
        <w:numPr>
          <w:ilvl w:val="0"/>
          <w:numId w:val="20"/>
        </w:numPr>
        <w:kinsoku w:val="0"/>
        <w:overflowPunct w:val="0"/>
        <w:autoSpaceDE/>
        <w:adjustRightInd/>
        <w:spacing w:before="9" w:line="275" w:lineRule="exact"/>
        <w:ind w:right="-472"/>
        <w:jc w:val="both"/>
        <w:textAlignment w:val="baseline"/>
        <w:rPr>
          <w:sz w:val="24"/>
        </w:rPr>
      </w:pPr>
      <w:r>
        <w:rPr>
          <w:sz w:val="24"/>
        </w:rPr>
        <w:t>propune spre aprobare Consiliului de Administrație structura organizatorică, regulamentul de organizare si functionare și grila de salarizare și negociază, în conditiile legii, contractele individuale de muncă;</w:t>
      </w:r>
    </w:p>
    <w:p w14:paraId="5920581D" w14:textId="62C4B8AC" w:rsidR="00BD2EF2" w:rsidRPr="004F7E16" w:rsidRDefault="00BD2EF2" w:rsidP="00E86FFE">
      <w:pPr>
        <w:numPr>
          <w:ilvl w:val="0"/>
          <w:numId w:val="20"/>
        </w:numPr>
        <w:kinsoku w:val="0"/>
        <w:overflowPunct w:val="0"/>
        <w:autoSpaceDE/>
        <w:adjustRightInd/>
        <w:spacing w:before="9" w:line="275" w:lineRule="exact"/>
        <w:ind w:right="-472"/>
        <w:jc w:val="both"/>
        <w:textAlignment w:val="baseline"/>
        <w:rPr>
          <w:sz w:val="24"/>
        </w:rPr>
      </w:pPr>
      <w:bookmarkStart w:id="20" w:name="_Hlk230344783"/>
      <w:r>
        <w:rPr>
          <w:sz w:val="24"/>
        </w:rPr>
        <w:t>respectare BVC aprobat;</w:t>
      </w:r>
    </w:p>
    <w:p w14:paraId="66E9AD66" w14:textId="2FED7D6B" w:rsidR="00BD2EF2" w:rsidRPr="004F7E16" w:rsidRDefault="00BD2EF2" w:rsidP="00E86FFE">
      <w:pPr>
        <w:numPr>
          <w:ilvl w:val="0"/>
          <w:numId w:val="20"/>
        </w:numPr>
        <w:kinsoku w:val="0"/>
        <w:overflowPunct w:val="0"/>
        <w:autoSpaceDE/>
        <w:adjustRightInd/>
        <w:spacing w:before="9" w:line="275" w:lineRule="exact"/>
        <w:ind w:right="-472"/>
        <w:jc w:val="both"/>
        <w:textAlignment w:val="baseline"/>
        <w:rPr>
          <w:sz w:val="24"/>
        </w:rPr>
      </w:pPr>
      <w:r>
        <w:rPr>
          <w:sz w:val="24"/>
        </w:rPr>
        <w:t>implementarea Decizii CA și ale Asociat Unic;</w:t>
      </w:r>
    </w:p>
    <w:p w14:paraId="46C1512F" w14:textId="44F15108" w:rsidR="00BD2EF2" w:rsidRPr="004F7E16" w:rsidRDefault="00BD2EF2" w:rsidP="00E86FFE">
      <w:pPr>
        <w:numPr>
          <w:ilvl w:val="0"/>
          <w:numId w:val="20"/>
        </w:numPr>
        <w:kinsoku w:val="0"/>
        <w:overflowPunct w:val="0"/>
        <w:autoSpaceDE/>
        <w:adjustRightInd/>
        <w:spacing w:before="9" w:line="275" w:lineRule="exact"/>
        <w:ind w:right="-472"/>
        <w:jc w:val="both"/>
        <w:textAlignment w:val="baseline"/>
        <w:rPr>
          <w:sz w:val="24"/>
        </w:rPr>
      </w:pPr>
      <w:r>
        <w:rPr>
          <w:sz w:val="24"/>
        </w:rPr>
        <w:t>Obligatia de a informa CA în timp util despre riscuri majore;</w:t>
      </w:r>
    </w:p>
    <w:p w14:paraId="3FF0CE8B" w14:textId="0B36248E" w:rsidR="00BD2EF2" w:rsidRPr="004F7E16" w:rsidRDefault="00BD2EF2" w:rsidP="00E86FFE">
      <w:pPr>
        <w:numPr>
          <w:ilvl w:val="0"/>
          <w:numId w:val="20"/>
        </w:numPr>
        <w:kinsoku w:val="0"/>
        <w:overflowPunct w:val="0"/>
        <w:autoSpaceDE/>
        <w:adjustRightInd/>
        <w:spacing w:before="9" w:line="275" w:lineRule="exact"/>
        <w:ind w:right="-472"/>
        <w:jc w:val="both"/>
        <w:textAlignment w:val="baseline"/>
        <w:rPr>
          <w:sz w:val="24"/>
        </w:rPr>
      </w:pPr>
      <w:r>
        <w:rPr>
          <w:sz w:val="24"/>
        </w:rPr>
        <w:t>Obligatia de control intern managerial, conformitate, audit si integritate;</w:t>
      </w:r>
    </w:p>
    <w:p w14:paraId="7F9574B9" w14:textId="52CE57F9" w:rsidR="00BD2EF2" w:rsidRPr="004F7E16" w:rsidRDefault="00BD2EF2" w:rsidP="00E86FFE">
      <w:pPr>
        <w:numPr>
          <w:ilvl w:val="0"/>
          <w:numId w:val="20"/>
        </w:numPr>
        <w:kinsoku w:val="0"/>
        <w:overflowPunct w:val="0"/>
        <w:autoSpaceDE/>
        <w:adjustRightInd/>
        <w:spacing w:before="9" w:line="275" w:lineRule="exact"/>
        <w:ind w:right="-472"/>
        <w:jc w:val="both"/>
        <w:textAlignment w:val="baseline"/>
        <w:rPr>
          <w:sz w:val="24"/>
        </w:rPr>
      </w:pPr>
      <w:r>
        <w:rPr>
          <w:sz w:val="24"/>
        </w:rPr>
        <w:lastRenderedPageBreak/>
        <w:t>Obligația de a nu angaja societatea peste limitele de competenta;</w:t>
      </w:r>
    </w:p>
    <w:p w14:paraId="3A43C5B0" w14:textId="5111D8B4" w:rsidR="00C40B8E" w:rsidRPr="004F7E16" w:rsidRDefault="00C40B8E" w:rsidP="00C40B8E">
      <w:pPr>
        <w:kinsoku w:val="0"/>
        <w:overflowPunct w:val="0"/>
        <w:autoSpaceDE/>
        <w:adjustRightInd/>
        <w:spacing w:before="9" w:line="275" w:lineRule="exact"/>
        <w:ind w:right="-472"/>
        <w:jc w:val="both"/>
        <w:textAlignment w:val="baseline"/>
        <w:rPr>
          <w:sz w:val="24"/>
        </w:rPr>
      </w:pPr>
    </w:p>
    <w:p w14:paraId="2950CB7B" w14:textId="34B344C9" w:rsidR="00E86FFE" w:rsidRPr="004F7E16" w:rsidRDefault="00C40B8E" w:rsidP="00C40B8E">
      <w:pPr>
        <w:kinsoku w:val="0"/>
        <w:overflowPunct w:val="0"/>
        <w:autoSpaceDE/>
        <w:adjustRightInd/>
        <w:spacing w:before="9" w:line="275" w:lineRule="exact"/>
        <w:ind w:right="-472"/>
        <w:jc w:val="both"/>
        <w:textAlignment w:val="baseline"/>
        <w:rPr>
          <w:sz w:val="24"/>
        </w:rPr>
      </w:pPr>
    </w:p>
    <w:bookmarkEnd w:id="20"/>
    <w:p w14:paraId="51829A9A" w14:textId="77777777" w:rsidR="00C40B8E" w:rsidRPr="004F7E16" w:rsidRDefault="00C40B8E" w:rsidP="00E86FFE">
      <w:pPr>
        <w:kinsoku w:val="0"/>
        <w:overflowPunct w:val="0"/>
        <w:autoSpaceDE/>
        <w:adjustRightInd/>
        <w:ind w:left="142" w:right="-472"/>
        <w:jc w:val="both"/>
        <w:textAlignment w:val="baseline"/>
        <w:rPr>
          <w:b/>
          <w:spacing w:val="5"/>
          <w:sz w:val="24"/>
        </w:rPr>
      </w:pPr>
    </w:p>
    <w:p w14:paraId="1B9AFB63" w14:textId="5C62B33A" w:rsidR="00E86FFE" w:rsidRPr="004F7E16" w:rsidRDefault="00E86FFE" w:rsidP="00E86FFE">
      <w:pPr>
        <w:kinsoku w:val="0"/>
        <w:overflowPunct w:val="0"/>
        <w:autoSpaceDE/>
        <w:adjustRightInd/>
        <w:ind w:left="142" w:right="-472"/>
        <w:jc w:val="both"/>
        <w:textAlignment w:val="baseline"/>
        <w:rPr>
          <w:b/>
          <w:spacing w:val="5"/>
          <w:sz w:val="24"/>
        </w:rPr>
      </w:pPr>
      <w:r>
        <w:rPr>
          <w:b/>
          <w:spacing w:val="5"/>
          <w:sz w:val="24"/>
        </w:rPr>
        <w:t xml:space="preserve">VII. Drepturile si obligațiile Mandantului   </w:t>
      </w:r>
    </w:p>
    <w:p w14:paraId="23AAC64E" w14:textId="77777777" w:rsidR="00E86FFE" w:rsidRPr="004F7E16" w:rsidRDefault="00E86FFE" w:rsidP="00E86FFE">
      <w:pPr>
        <w:kinsoku w:val="0"/>
        <w:overflowPunct w:val="0"/>
        <w:autoSpaceDE/>
        <w:adjustRightInd/>
        <w:ind w:left="142" w:right="-472"/>
        <w:jc w:val="both"/>
        <w:textAlignment w:val="baseline"/>
        <w:rPr>
          <w:b/>
          <w:spacing w:val="-1"/>
          <w:sz w:val="24"/>
        </w:rPr>
      </w:pPr>
      <w:r>
        <w:rPr>
          <w:b/>
          <w:spacing w:val="-1"/>
          <w:sz w:val="24"/>
        </w:rPr>
        <w:t>Art. 18 Drepturile Mandantului:</w:t>
      </w:r>
    </w:p>
    <w:p w14:paraId="698660CC" w14:textId="1470B644" w:rsidR="00E86FFE" w:rsidRPr="004F7E16" w:rsidRDefault="00E86FFE" w:rsidP="00E86FFE">
      <w:pPr>
        <w:numPr>
          <w:ilvl w:val="0"/>
          <w:numId w:val="22"/>
        </w:numPr>
        <w:kinsoku w:val="0"/>
        <w:overflowPunct w:val="0"/>
        <w:autoSpaceDE/>
        <w:adjustRightInd/>
        <w:spacing w:line="274" w:lineRule="exact"/>
        <w:ind w:right="-472"/>
        <w:jc w:val="both"/>
        <w:textAlignment w:val="baseline"/>
        <w:rPr>
          <w:sz w:val="24"/>
        </w:rPr>
      </w:pPr>
      <w:r>
        <w:rPr>
          <w:sz w:val="24"/>
        </w:rPr>
        <w:t xml:space="preserve">să pretindă </w:t>
      </w:r>
      <w:r>
        <w:rPr>
          <w:b/>
          <w:sz w:val="24"/>
        </w:rPr>
        <w:t xml:space="preserve">Mandatarului </w:t>
      </w:r>
      <w:r>
        <w:rPr>
          <w:sz w:val="24"/>
        </w:rPr>
        <w:t>să îndeplinească toate obligaţiile ce îi revin conform prezentului Contract, deciziilor Consiliului de Administra</w:t>
      </w:r>
      <w:r>
        <w:rPr>
          <w:w w:val="70"/>
          <w:sz w:val="24"/>
        </w:rPr>
        <w:t>t</w:t>
      </w:r>
      <w:r>
        <w:rPr>
          <w:sz w:val="24"/>
        </w:rPr>
        <w:t>ie, Deciziile Asociatului Unic, Regulamentului, Actului Constitutiv al Mandantului și legilor aplicabile;</w:t>
      </w:r>
    </w:p>
    <w:p w14:paraId="633C505E" w14:textId="46A516A9" w:rsidR="00E86FFE" w:rsidRPr="004F7E16" w:rsidRDefault="00E86FFE" w:rsidP="00E86FFE">
      <w:pPr>
        <w:numPr>
          <w:ilvl w:val="0"/>
          <w:numId w:val="23"/>
        </w:numPr>
        <w:kinsoku w:val="0"/>
        <w:overflowPunct w:val="0"/>
        <w:autoSpaceDE/>
        <w:adjustRightInd/>
        <w:spacing w:line="276" w:lineRule="exact"/>
        <w:ind w:right="-472"/>
        <w:jc w:val="both"/>
        <w:textAlignment w:val="baseline"/>
        <w:rPr>
          <w:spacing w:val="-6"/>
          <w:sz w:val="24"/>
        </w:rPr>
      </w:pPr>
      <w:r>
        <w:rPr>
          <w:spacing w:val="-6"/>
          <w:sz w:val="24"/>
        </w:rPr>
        <w:t>Încetarea contractului de mandat din cauze neimputabile Mandatarului (denun</w:t>
      </w:r>
      <w:r>
        <w:rPr>
          <w:spacing w:val="-6"/>
          <w:w w:val="70"/>
          <w:sz w:val="24"/>
        </w:rPr>
        <w:t>t</w:t>
      </w:r>
      <w:r>
        <w:rPr>
          <w:spacing w:val="-6"/>
          <w:sz w:val="24"/>
        </w:rPr>
        <w:t>are unilaterală, schimbarea sistemului de administrare, încetarea personalită</w:t>
      </w:r>
      <w:r>
        <w:rPr>
          <w:spacing w:val="-6"/>
          <w:w w:val="70"/>
          <w:sz w:val="24"/>
        </w:rPr>
        <w:t>t</w:t>
      </w:r>
      <w:r>
        <w:rPr>
          <w:spacing w:val="-6"/>
          <w:sz w:val="24"/>
        </w:rPr>
        <w:t>ii juridice a Societă</w:t>
      </w:r>
      <w:r>
        <w:rPr>
          <w:spacing w:val="-6"/>
          <w:w w:val="70"/>
          <w:sz w:val="24"/>
        </w:rPr>
        <w:t>t</w:t>
      </w:r>
      <w:r>
        <w:rPr>
          <w:spacing w:val="-6"/>
          <w:sz w:val="24"/>
        </w:rPr>
        <w:t>ii prin fuziuni/achizi</w:t>
      </w:r>
      <w:r>
        <w:rPr>
          <w:spacing w:val="-6"/>
          <w:w w:val="70"/>
          <w:sz w:val="24"/>
        </w:rPr>
        <w:t>t</w:t>
      </w:r>
      <w:r>
        <w:rPr>
          <w:spacing w:val="-6"/>
          <w:sz w:val="24"/>
        </w:rPr>
        <w:t>ii, apari</w:t>
      </w:r>
      <w:r>
        <w:rPr>
          <w:spacing w:val="-6"/>
          <w:w w:val="70"/>
          <w:sz w:val="24"/>
        </w:rPr>
        <w:t>t</w:t>
      </w:r>
      <w:r>
        <w:rPr>
          <w:spacing w:val="-6"/>
          <w:sz w:val="24"/>
        </w:rPr>
        <w:t>ia unor impedimente legale neimputabile Mandatarului, etc.) înaintea expirării duratei pentru care acesta a fost încheiat se va realiza prin decizia  Consiliului de Administra</w:t>
      </w:r>
      <w:r>
        <w:rPr>
          <w:spacing w:val="-6"/>
          <w:w w:val="70"/>
          <w:sz w:val="24"/>
        </w:rPr>
        <w:t>t</w:t>
      </w:r>
      <w:r>
        <w:rPr>
          <w:spacing w:val="-6"/>
          <w:sz w:val="24"/>
        </w:rPr>
        <w:t>ie, cu un preaviz de 30 zile și cu acordarea de către Societate de daune-interese pentru perioada neexecutată din contratul de mandat, indiferent de data la care survine revocarea. Cuntumul acestor daune-interese va fi, dacă o instan</w:t>
      </w:r>
      <w:r>
        <w:rPr>
          <w:spacing w:val="-6"/>
          <w:w w:val="70"/>
          <w:sz w:val="24"/>
        </w:rPr>
        <w:t>t</w:t>
      </w:r>
      <w:r>
        <w:rPr>
          <w:spacing w:val="-6"/>
          <w:sz w:val="24"/>
        </w:rPr>
        <w:t>ă judecătorească nu stabilește altfel egal cu o indemniza</w:t>
      </w:r>
      <w:r>
        <w:rPr>
          <w:spacing w:val="-6"/>
          <w:w w:val="70"/>
          <w:sz w:val="24"/>
        </w:rPr>
        <w:t>t</w:t>
      </w:r>
      <w:r>
        <w:rPr>
          <w:spacing w:val="-6"/>
          <w:sz w:val="24"/>
        </w:rPr>
        <w:t xml:space="preserve">ie fixă datorate. Plata daunelor-interese se face în termen de 60 zile lucrătoare de la data încetării prezentului contract de mandat. Daunele-interese cuvenite </w:t>
      </w:r>
      <w:r>
        <w:rPr>
          <w:bCs/>
          <w:spacing w:val="-6"/>
          <w:sz w:val="24"/>
        </w:rPr>
        <w:t xml:space="preserve">Mandatarului </w:t>
      </w:r>
      <w:r>
        <w:rPr>
          <w:spacing w:val="-6"/>
          <w:sz w:val="24"/>
        </w:rPr>
        <w:t>este unica dezdăunare a acestuia în situa</w:t>
      </w:r>
      <w:r>
        <w:rPr>
          <w:spacing w:val="-6"/>
          <w:w w:val="70"/>
          <w:sz w:val="24"/>
        </w:rPr>
        <w:t>t</w:t>
      </w:r>
      <w:r>
        <w:rPr>
          <w:spacing w:val="-6"/>
          <w:sz w:val="24"/>
        </w:rPr>
        <w:t>ia în care intervine revocarea Mandatarului în mod nejustificat.</w:t>
      </w:r>
    </w:p>
    <w:p w14:paraId="1BE41352" w14:textId="77777777" w:rsidR="00E86FFE" w:rsidRPr="004F7E16" w:rsidRDefault="00E86FFE" w:rsidP="00E86FFE">
      <w:pPr>
        <w:numPr>
          <w:ilvl w:val="0"/>
          <w:numId w:val="22"/>
        </w:numPr>
        <w:kinsoku w:val="0"/>
        <w:overflowPunct w:val="0"/>
        <w:autoSpaceDE/>
        <w:adjustRightInd/>
        <w:spacing w:before="2" w:line="277" w:lineRule="exact"/>
        <w:ind w:right="-472"/>
        <w:jc w:val="both"/>
        <w:textAlignment w:val="baseline"/>
        <w:rPr>
          <w:sz w:val="24"/>
        </w:rPr>
      </w:pPr>
      <w:r>
        <w:rPr>
          <w:sz w:val="24"/>
        </w:rPr>
        <w:t>Să solicite realizarea obiectului contractului, adică să pretindă îndeplinirea acestuia.</w:t>
      </w:r>
    </w:p>
    <w:p w14:paraId="1AEA126A" w14:textId="65380B2A" w:rsidR="00BD2EF2" w:rsidRPr="004F7E16" w:rsidRDefault="00BD2EF2" w:rsidP="00E86FFE">
      <w:pPr>
        <w:numPr>
          <w:ilvl w:val="0"/>
          <w:numId w:val="22"/>
        </w:numPr>
        <w:kinsoku w:val="0"/>
        <w:overflowPunct w:val="0"/>
        <w:autoSpaceDE/>
        <w:adjustRightInd/>
        <w:spacing w:before="2" w:line="277" w:lineRule="exact"/>
        <w:ind w:right="-472"/>
        <w:jc w:val="both"/>
        <w:textAlignment w:val="baseline"/>
        <w:rPr>
          <w:sz w:val="24"/>
        </w:rPr>
      </w:pPr>
      <w:r>
        <w:rPr>
          <w:sz w:val="24"/>
        </w:rPr>
        <w:t>Să solicite Rapoarte, să evalueze Directorul General, să revoce Directorul General în condițiile legii, să ceară despăgubiri pentru prejudicii, să verifice indeplinirea indicatorilor de performanță.</w:t>
      </w:r>
    </w:p>
    <w:p w14:paraId="17C5FD38" w14:textId="77777777" w:rsidR="00E86FFE" w:rsidRPr="004F7E16" w:rsidRDefault="00E86FFE" w:rsidP="00E86FFE">
      <w:pPr>
        <w:kinsoku w:val="0"/>
        <w:overflowPunct w:val="0"/>
        <w:autoSpaceDE/>
        <w:adjustRightInd/>
        <w:spacing w:before="278" w:line="276" w:lineRule="exact"/>
        <w:ind w:left="72" w:right="-472"/>
        <w:jc w:val="both"/>
        <w:textAlignment w:val="baseline"/>
        <w:rPr>
          <w:b/>
          <w:spacing w:val="-1"/>
          <w:sz w:val="24"/>
        </w:rPr>
      </w:pPr>
      <w:r>
        <w:rPr>
          <w:b/>
          <w:spacing w:val="-1"/>
          <w:sz w:val="24"/>
        </w:rPr>
        <w:t>Art. 19 Obligațiile Mandantului:</w:t>
      </w:r>
    </w:p>
    <w:p w14:paraId="21900B50" w14:textId="77777777" w:rsidR="00E86FFE" w:rsidRPr="004F7E16" w:rsidRDefault="00E86FFE" w:rsidP="00E86FFE">
      <w:pPr>
        <w:numPr>
          <w:ilvl w:val="0"/>
          <w:numId w:val="25"/>
        </w:numPr>
        <w:kinsoku w:val="0"/>
        <w:overflowPunct w:val="0"/>
        <w:autoSpaceDE/>
        <w:adjustRightInd/>
        <w:spacing w:line="276" w:lineRule="exact"/>
        <w:ind w:right="-472"/>
        <w:jc w:val="both"/>
        <w:textAlignment w:val="baseline"/>
        <w:rPr>
          <w:bCs/>
          <w:sz w:val="24"/>
        </w:rPr>
      </w:pPr>
      <w:r>
        <w:rPr>
          <w:sz w:val="24"/>
        </w:rPr>
        <w:t xml:space="preserve">să asigure </w:t>
      </w:r>
      <w:r>
        <w:rPr>
          <w:bCs/>
          <w:sz w:val="24"/>
        </w:rPr>
        <w:t>Mandatarului condi</w:t>
      </w:r>
      <w:r>
        <w:rPr>
          <w:bCs/>
          <w:w w:val="70"/>
          <w:sz w:val="24"/>
        </w:rPr>
        <w:t>t</w:t>
      </w:r>
      <w:r>
        <w:rPr>
          <w:bCs/>
          <w:sz w:val="24"/>
        </w:rPr>
        <w:t>iile de muncă și dotările necesare pentru desfășurarea activită</w:t>
      </w:r>
      <w:r>
        <w:rPr>
          <w:bCs/>
          <w:w w:val="70"/>
          <w:sz w:val="24"/>
        </w:rPr>
        <w:t>t</w:t>
      </w:r>
      <w:r>
        <w:rPr>
          <w:bCs/>
          <w:sz w:val="24"/>
        </w:rPr>
        <w:t>ii prevăzute de contractul de mandat, de reglementările interne aplicabile, în func</w:t>
      </w:r>
      <w:r>
        <w:rPr>
          <w:bCs/>
          <w:w w:val="70"/>
          <w:sz w:val="24"/>
        </w:rPr>
        <w:t>t</w:t>
      </w:r>
      <w:r>
        <w:rPr>
          <w:bCs/>
          <w:sz w:val="24"/>
        </w:rPr>
        <w:t>ie de necesită</w:t>
      </w:r>
      <w:r>
        <w:rPr>
          <w:bCs/>
          <w:w w:val="70"/>
          <w:sz w:val="24"/>
        </w:rPr>
        <w:t>t</w:t>
      </w:r>
      <w:r>
        <w:rPr>
          <w:bCs/>
          <w:sz w:val="24"/>
        </w:rPr>
        <w:t>ile legate de desfășurarea activită</w:t>
      </w:r>
      <w:r>
        <w:rPr>
          <w:bCs/>
          <w:w w:val="70"/>
          <w:sz w:val="24"/>
        </w:rPr>
        <w:t>t</w:t>
      </w:r>
      <w:r>
        <w:rPr>
          <w:bCs/>
          <w:sz w:val="24"/>
        </w:rPr>
        <w:t>ii Mandatarului;</w:t>
      </w:r>
    </w:p>
    <w:p w14:paraId="645093BC" w14:textId="77777777" w:rsidR="00E97F7F" w:rsidRPr="004F7E16" w:rsidRDefault="00E86FFE" w:rsidP="00E97F7F">
      <w:pPr>
        <w:numPr>
          <w:ilvl w:val="0"/>
          <w:numId w:val="25"/>
        </w:numPr>
        <w:kinsoku w:val="0"/>
        <w:overflowPunct w:val="0"/>
        <w:autoSpaceDE/>
        <w:adjustRightInd/>
        <w:spacing w:line="273" w:lineRule="exact"/>
        <w:ind w:right="-472"/>
        <w:jc w:val="both"/>
        <w:textAlignment w:val="baseline"/>
        <w:rPr>
          <w:bCs/>
          <w:sz w:val="24"/>
        </w:rPr>
      </w:pPr>
      <w:r>
        <w:rPr>
          <w:bCs/>
          <w:sz w:val="24"/>
        </w:rPr>
        <w:t>să plătească Mandatarului toate drepturile banesti cuvenite conform prezentului Contract si sa acorde Mandatarului toate celelalte drepturi prevazute in prezentul Contract;</w:t>
      </w:r>
    </w:p>
    <w:p w14:paraId="6263655F" w14:textId="661C3CAD" w:rsidR="00E97F7F" w:rsidRPr="004F7E16" w:rsidRDefault="00E86FFE" w:rsidP="00E97F7F">
      <w:pPr>
        <w:numPr>
          <w:ilvl w:val="0"/>
          <w:numId w:val="25"/>
        </w:numPr>
        <w:kinsoku w:val="0"/>
        <w:overflowPunct w:val="0"/>
        <w:autoSpaceDE/>
        <w:adjustRightInd/>
        <w:spacing w:line="273" w:lineRule="exact"/>
        <w:ind w:right="-472"/>
        <w:jc w:val="both"/>
        <w:textAlignment w:val="baseline"/>
        <w:rPr>
          <w:bCs/>
          <w:sz w:val="24"/>
        </w:rPr>
      </w:pPr>
      <w:r>
        <w:rPr>
          <w:bCs/>
          <w:sz w:val="24"/>
        </w:rPr>
        <w:t>să re</w:t>
      </w:r>
      <w:r>
        <w:rPr>
          <w:bCs/>
          <w:w w:val="70"/>
          <w:sz w:val="24"/>
        </w:rPr>
        <w:t>t</w:t>
      </w:r>
      <w:r>
        <w:rPr>
          <w:bCs/>
          <w:sz w:val="24"/>
        </w:rPr>
        <w:t>ină la sursa și să plătească toate obliga</w:t>
      </w:r>
      <w:r>
        <w:rPr>
          <w:bCs/>
          <w:w w:val="70"/>
          <w:sz w:val="24"/>
        </w:rPr>
        <w:t>t</w:t>
      </w:r>
      <w:r>
        <w:rPr>
          <w:bCs/>
          <w:sz w:val="24"/>
        </w:rPr>
        <w:t>iile de natura fiscală, de asigurari sociale, de sănătate, somaj etc. datorate de Mandatar in calitate de contribuabil, precum si orice alte contribu</w:t>
      </w:r>
      <w:r>
        <w:rPr>
          <w:bCs/>
          <w:w w:val="70"/>
          <w:sz w:val="24"/>
        </w:rPr>
        <w:t>t</w:t>
      </w:r>
      <w:r>
        <w:rPr>
          <w:bCs/>
          <w:sz w:val="24"/>
        </w:rPr>
        <w:t>ii bănești ce pot fi imperativ prevăzute prin lege, pe durata Contractului. Plă</w:t>
      </w:r>
      <w:r>
        <w:rPr>
          <w:bCs/>
          <w:w w:val="70"/>
          <w:sz w:val="24"/>
        </w:rPr>
        <w:t>t</w:t>
      </w:r>
      <w:r>
        <w:rPr>
          <w:bCs/>
          <w:sz w:val="24"/>
        </w:rPr>
        <w:t>ile vor fi executate in numele și pe seama Mandatarului prin grija departamentelor func</w:t>
      </w:r>
      <w:r>
        <w:rPr>
          <w:bCs/>
          <w:w w:val="70"/>
          <w:sz w:val="24"/>
        </w:rPr>
        <w:t>t</w:t>
      </w:r>
      <w:r>
        <w:rPr>
          <w:bCs/>
          <w:sz w:val="24"/>
        </w:rPr>
        <w:t xml:space="preserve">ionale ale Mandantului. </w:t>
      </w:r>
    </w:p>
    <w:p w14:paraId="51732C17" w14:textId="7475B310" w:rsidR="00E86FFE" w:rsidRPr="004F7E16" w:rsidRDefault="00E86FFE" w:rsidP="00E97F7F">
      <w:pPr>
        <w:kinsoku w:val="0"/>
        <w:overflowPunct w:val="0"/>
        <w:autoSpaceDE/>
        <w:adjustRightInd/>
        <w:spacing w:before="280" w:line="274" w:lineRule="exact"/>
        <w:ind w:left="72" w:right="-472"/>
        <w:jc w:val="both"/>
        <w:textAlignment w:val="baseline"/>
        <w:rPr>
          <w:b/>
          <w:spacing w:val="1"/>
          <w:sz w:val="24"/>
          <w:u w:val="single"/>
        </w:rPr>
      </w:pPr>
      <w:r>
        <w:rPr>
          <w:b/>
          <w:spacing w:val="1"/>
          <w:sz w:val="24"/>
        </w:rPr>
        <w:t>VIII. Confidentialitate. Clauza de neconcurenta si Integritate.</w:t>
      </w:r>
      <w:r>
        <w:rPr>
          <w:b/>
          <w:spacing w:val="1"/>
          <w:sz w:val="24"/>
          <w:u w:val="single"/>
        </w:rPr>
        <w:t xml:space="preserve"> </w:t>
      </w:r>
    </w:p>
    <w:p w14:paraId="4A6F3FCD" w14:textId="77777777" w:rsidR="00E86FFE" w:rsidRPr="004F7E16" w:rsidRDefault="00E86FFE" w:rsidP="00E86FFE">
      <w:pPr>
        <w:kinsoku w:val="0"/>
        <w:overflowPunct w:val="0"/>
        <w:autoSpaceDE/>
        <w:adjustRightInd/>
        <w:spacing w:before="1" w:line="276" w:lineRule="exact"/>
        <w:ind w:left="72" w:right="-472"/>
        <w:jc w:val="both"/>
        <w:textAlignment w:val="baseline"/>
        <w:rPr>
          <w:spacing w:val="-1"/>
          <w:sz w:val="24"/>
        </w:rPr>
      </w:pPr>
      <w:r>
        <w:rPr>
          <w:spacing w:val="-1"/>
          <w:sz w:val="24"/>
        </w:rPr>
        <w:t>Pe durata prezentului Contract:</w:t>
      </w:r>
    </w:p>
    <w:p w14:paraId="28EF8652" w14:textId="77777777" w:rsidR="00E86FFE" w:rsidRPr="004F7E16" w:rsidRDefault="00E86FFE" w:rsidP="00E86FFE">
      <w:pPr>
        <w:kinsoku w:val="0"/>
        <w:overflowPunct w:val="0"/>
        <w:autoSpaceDE/>
        <w:adjustRightInd/>
        <w:spacing w:line="275" w:lineRule="exact"/>
        <w:ind w:left="72" w:right="-472"/>
        <w:jc w:val="both"/>
        <w:textAlignment w:val="baseline"/>
        <w:rPr>
          <w:bCs/>
          <w:sz w:val="24"/>
        </w:rPr>
      </w:pPr>
      <w:r>
        <w:rPr>
          <w:bCs/>
          <w:sz w:val="24"/>
        </w:rPr>
        <w:t>Art. 20</w:t>
      </w:r>
      <w:r>
        <w:rPr>
          <w:b/>
          <w:sz w:val="24"/>
        </w:rPr>
        <w:t xml:space="preserve"> </w:t>
      </w:r>
      <w:r>
        <w:rPr>
          <w:bCs/>
          <w:sz w:val="24"/>
        </w:rPr>
        <w:t>Mandatarul este obligat să îsi folosească, în limitele mandatului încredin</w:t>
      </w:r>
      <w:r>
        <w:rPr>
          <w:bCs/>
          <w:w w:val="70"/>
          <w:sz w:val="24"/>
        </w:rPr>
        <w:t>t</w:t>
      </w:r>
      <w:r>
        <w:rPr>
          <w:bCs/>
          <w:sz w:val="24"/>
        </w:rPr>
        <w:t>at, capacitatea de muncă necesară indeplinirii mandatului in interesul Mandantului, comportându-se in activitatea sa cu loialitate fata de Mandant.</w:t>
      </w:r>
    </w:p>
    <w:p w14:paraId="0800D262" w14:textId="77777777" w:rsidR="00E86FFE" w:rsidRPr="004F7E16" w:rsidRDefault="00E86FFE" w:rsidP="00E86FFE">
      <w:pPr>
        <w:kinsoku w:val="0"/>
        <w:overflowPunct w:val="0"/>
        <w:autoSpaceDE/>
        <w:adjustRightInd/>
        <w:spacing w:line="276" w:lineRule="exact"/>
        <w:ind w:left="72" w:right="-472"/>
        <w:jc w:val="both"/>
        <w:textAlignment w:val="baseline"/>
        <w:rPr>
          <w:bCs/>
          <w:spacing w:val="-2"/>
          <w:sz w:val="24"/>
        </w:rPr>
      </w:pPr>
      <w:r>
        <w:rPr>
          <w:bCs/>
          <w:spacing w:val="-2"/>
          <w:sz w:val="24"/>
        </w:rPr>
        <w:t>Art. 21 In cazul in care, într-o anumită opera</w:t>
      </w:r>
      <w:r>
        <w:rPr>
          <w:bCs/>
          <w:spacing w:val="-2"/>
          <w:w w:val="70"/>
          <w:sz w:val="24"/>
        </w:rPr>
        <w:t>t</w:t>
      </w:r>
      <w:r>
        <w:rPr>
          <w:bCs/>
          <w:spacing w:val="-2"/>
          <w:sz w:val="24"/>
        </w:rPr>
        <w:t>iune Mandatarul în deplină cunoștin</w:t>
      </w:r>
      <w:r>
        <w:rPr>
          <w:bCs/>
          <w:spacing w:val="-2"/>
          <w:w w:val="70"/>
          <w:sz w:val="24"/>
        </w:rPr>
        <w:t>t</w:t>
      </w:r>
      <w:r>
        <w:rPr>
          <w:bCs/>
          <w:spacing w:val="-2"/>
          <w:sz w:val="24"/>
        </w:rPr>
        <w:t xml:space="preserve">ă de cauza are direct sau indirect, interese contrare intereselor Mandantului sau săvârșește infracţiuni contra patrimoniului prin nesocotirea încrederii, infracţiuni de corupţie, delapidare, infracţiuni de fals în înscrisuri, evaziune </w:t>
        <w:lastRenderedPageBreak/>
        <w:t>fiscală, infracţiuni prevăzute de Legea</w:t>
      </w:r>
      <w:hyperlink r:id="rId5" w:history="1">
        <w:r>
          <w:rPr>
            <w:rStyle w:val="Hyperlink"/>
            <w:bCs/>
            <w:color w:val="auto"/>
            <w:spacing w:val="-2"/>
            <w:sz w:val="24"/>
          </w:rPr>
          <w:t xml:space="preserve"> nr. 129/2019 </w:t>
        </w:r>
      </w:hyperlink>
      <w:r>
        <w:rPr>
          <w:bCs/>
          <w:spacing w:val="-2"/>
          <w:sz w:val="24"/>
        </w:rPr>
        <w:t>pentru prevenirea şi combaterea spălării banilor şi finanţării terorismului, va aduce acest lucru la cunoștinta Consiliului de Administra</w:t>
      </w:r>
      <w:r>
        <w:rPr>
          <w:bCs/>
          <w:spacing w:val="-2"/>
          <w:w w:val="70"/>
          <w:sz w:val="24"/>
        </w:rPr>
        <w:t>t</w:t>
      </w:r>
      <w:r>
        <w:rPr>
          <w:bCs/>
          <w:spacing w:val="-2"/>
          <w:sz w:val="24"/>
        </w:rPr>
        <w:t>ie si, respectiv, se va abtine de la orice conduita de natura sa afecteze interesele Mandantului.</w:t>
      </w:r>
    </w:p>
    <w:p w14:paraId="22939DDE" w14:textId="77777777" w:rsidR="00E86FFE" w:rsidRPr="004F7E16" w:rsidRDefault="00E86FFE" w:rsidP="00E86FFE">
      <w:pPr>
        <w:kinsoku w:val="0"/>
        <w:overflowPunct w:val="0"/>
        <w:autoSpaceDE/>
        <w:adjustRightInd/>
        <w:spacing w:before="2" w:line="276" w:lineRule="exact"/>
        <w:ind w:left="72" w:right="-472"/>
        <w:jc w:val="both"/>
        <w:textAlignment w:val="baseline"/>
        <w:rPr>
          <w:bCs/>
          <w:sz w:val="24"/>
        </w:rPr>
      </w:pPr>
      <w:r>
        <w:rPr>
          <w:bCs/>
          <w:sz w:val="24"/>
        </w:rPr>
        <w:t>Art. 22 Interdic</w:t>
      </w:r>
      <w:r>
        <w:rPr>
          <w:bCs/>
          <w:w w:val="70"/>
          <w:sz w:val="24"/>
        </w:rPr>
        <w:t>t</w:t>
      </w:r>
      <w:r>
        <w:rPr>
          <w:bCs/>
          <w:sz w:val="24"/>
        </w:rPr>
        <w:t>ia vizează și situa</w:t>
      </w:r>
      <w:r>
        <w:rPr>
          <w:bCs/>
          <w:w w:val="70"/>
          <w:sz w:val="24"/>
        </w:rPr>
        <w:t>t</w:t>
      </w:r>
      <w:r>
        <w:rPr>
          <w:bCs/>
          <w:sz w:val="24"/>
        </w:rPr>
        <w:t>ia în care Mandatarul știe ca într-o anumită opera</w:t>
      </w:r>
      <w:r>
        <w:rPr>
          <w:bCs/>
          <w:w w:val="70"/>
          <w:sz w:val="24"/>
        </w:rPr>
        <w:t>t</w:t>
      </w:r>
      <w:r>
        <w:rPr>
          <w:bCs/>
          <w:sz w:val="24"/>
        </w:rPr>
        <w:t>iune este interesat personal sau ca opera</w:t>
      </w:r>
      <w:r>
        <w:rPr>
          <w:bCs/>
          <w:w w:val="70"/>
          <w:sz w:val="24"/>
        </w:rPr>
        <w:t>t</w:t>
      </w:r>
      <w:r>
        <w:rPr>
          <w:bCs/>
          <w:sz w:val="24"/>
        </w:rPr>
        <w:t>iunea respectivă prezintă interes pentru so</w:t>
      </w:r>
      <w:r>
        <w:rPr>
          <w:bCs/>
          <w:w w:val="70"/>
          <w:sz w:val="24"/>
        </w:rPr>
        <w:t>t</w:t>
      </w:r>
      <w:r>
        <w:rPr>
          <w:bCs/>
          <w:sz w:val="24"/>
        </w:rPr>
        <w:t>/so</w:t>
      </w:r>
      <w:r>
        <w:rPr>
          <w:bCs/>
          <w:w w:val="70"/>
          <w:sz w:val="24"/>
        </w:rPr>
        <w:t>t</w:t>
      </w:r>
      <w:r>
        <w:rPr>
          <w:bCs/>
          <w:sz w:val="24"/>
        </w:rPr>
        <w:t>ie, rudele sau afinii sai până la gradul al patrulea inclusiv.</w:t>
      </w:r>
    </w:p>
    <w:p w14:paraId="141C2432" w14:textId="77777777" w:rsidR="00E86FFE" w:rsidRPr="004F7E16" w:rsidRDefault="00E86FFE" w:rsidP="00E86FFE">
      <w:pPr>
        <w:kinsoku w:val="0"/>
        <w:overflowPunct w:val="0"/>
        <w:autoSpaceDE/>
        <w:adjustRightInd/>
        <w:spacing w:line="274" w:lineRule="exact"/>
        <w:ind w:left="72" w:right="-472"/>
        <w:jc w:val="both"/>
        <w:textAlignment w:val="baseline"/>
        <w:rPr>
          <w:bCs/>
          <w:sz w:val="24"/>
        </w:rPr>
      </w:pPr>
      <w:r>
        <w:rPr>
          <w:bCs/>
          <w:sz w:val="24"/>
        </w:rPr>
        <w:t>Art. 23 Pe toata durata prezentului Contract Mandatarul se obligă:</w:t>
      </w:r>
    </w:p>
    <w:p w14:paraId="16A53DC6" w14:textId="77777777" w:rsidR="00E86FFE" w:rsidRPr="004F7E16" w:rsidRDefault="00E86FFE" w:rsidP="00E86FFE">
      <w:pPr>
        <w:numPr>
          <w:ilvl w:val="0"/>
          <w:numId w:val="27"/>
        </w:numPr>
        <w:kinsoku w:val="0"/>
        <w:overflowPunct w:val="0"/>
        <w:autoSpaceDE/>
        <w:adjustRightInd/>
        <w:spacing w:before="3" w:line="276" w:lineRule="exact"/>
        <w:ind w:right="-472"/>
        <w:jc w:val="both"/>
        <w:textAlignment w:val="baseline"/>
        <w:rPr>
          <w:bCs/>
          <w:sz w:val="24"/>
        </w:rPr>
      </w:pPr>
      <w:r>
        <w:rPr>
          <w:bCs/>
          <w:sz w:val="24"/>
        </w:rPr>
        <w:t>să păstreze cu rigurozitate confiden</w:t>
      </w:r>
      <w:r>
        <w:rPr>
          <w:bCs/>
          <w:w w:val="70"/>
          <w:sz w:val="24"/>
        </w:rPr>
        <w:t>t</w:t>
      </w:r>
      <w:r>
        <w:rPr>
          <w:bCs/>
          <w:sz w:val="24"/>
        </w:rPr>
        <w:t>ialitatea asupra datelor și informa</w:t>
      </w:r>
      <w:r>
        <w:rPr>
          <w:bCs/>
          <w:w w:val="70"/>
          <w:sz w:val="24"/>
        </w:rPr>
        <w:t>t</w:t>
      </w:r>
      <w:r>
        <w:rPr>
          <w:bCs/>
          <w:sz w:val="24"/>
        </w:rPr>
        <w:t>iilor referitoare la activitatea Mandantului, care au un astfel de caracter sau care sunt calificate ca având acest caracter de către Mandant;</w:t>
      </w:r>
    </w:p>
    <w:p w14:paraId="5C3FA3D4" w14:textId="77777777" w:rsidR="00E86FFE" w:rsidRPr="004F7E16" w:rsidRDefault="00E86FFE" w:rsidP="00E86FFE">
      <w:pPr>
        <w:pStyle w:val="ListParagraph"/>
        <w:numPr>
          <w:ilvl w:val="0"/>
          <w:numId w:val="27"/>
        </w:numPr>
        <w:ind w:right="-472"/>
        <w:jc w:val="both"/>
        <w:rPr>
          <w:sz w:val="24"/>
        </w:rPr>
      </w:pPr>
      <w:r>
        <w:rPr>
          <w:sz w:val="24"/>
        </w:rPr>
        <w:t>să nu solicite sau să nu accepte o afacere legată direct sau indirect de produse concurente cu cele ale Mandantului de la niciunul dintre clientii Mandantului oriunde ar fi situati acestia;</w:t>
      </w:r>
    </w:p>
    <w:p w14:paraId="107CE020" w14:textId="77777777" w:rsidR="00E86FFE" w:rsidRPr="004F7E16" w:rsidRDefault="00E86FFE" w:rsidP="00E86FFE">
      <w:pPr>
        <w:numPr>
          <w:ilvl w:val="0"/>
          <w:numId w:val="27"/>
        </w:numPr>
        <w:kinsoku w:val="0"/>
        <w:overflowPunct w:val="0"/>
        <w:autoSpaceDE/>
        <w:adjustRightInd/>
        <w:spacing w:before="3" w:line="276" w:lineRule="exact"/>
        <w:ind w:right="-472"/>
        <w:jc w:val="both"/>
        <w:textAlignment w:val="baseline"/>
        <w:rPr>
          <w:bCs/>
          <w:sz w:val="24"/>
        </w:rPr>
      </w:pPr>
      <w:r>
        <w:rPr>
          <w:sz w:val="24"/>
        </w:rPr>
        <w:t xml:space="preserve">să nu întreprindă măsuri de recrutare a salariatilor </w:t>
      </w:r>
      <w:r>
        <w:rPr>
          <w:bCs/>
          <w:sz w:val="24"/>
        </w:rPr>
        <w:t>Mandantului în scopul înfiintării de către Mandatar, direct sau indirect, a unei entitatăti concurente care să atragă parteneri contractuali existenti sau potentiali ai Mandantului și care să initieze măsuri de angajare a salariatilor Mandantului in scopul dezorganizării activitătii acestuia din urmă.</w:t>
      </w:r>
    </w:p>
    <w:p w14:paraId="21AED284" w14:textId="77777777" w:rsidR="00E86FFE" w:rsidRPr="004F7E16" w:rsidRDefault="00E86FFE" w:rsidP="00E86FFE">
      <w:pPr>
        <w:kinsoku w:val="0"/>
        <w:overflowPunct w:val="0"/>
        <w:autoSpaceDE/>
        <w:adjustRightInd/>
        <w:spacing w:before="3" w:line="276" w:lineRule="exact"/>
        <w:ind w:left="72" w:right="-472"/>
        <w:jc w:val="both"/>
        <w:textAlignment w:val="baseline"/>
        <w:rPr>
          <w:bCs/>
          <w:sz w:val="24"/>
        </w:rPr>
      </w:pPr>
      <w:r>
        <w:rPr>
          <w:bCs/>
          <w:sz w:val="24"/>
        </w:rPr>
        <w:t>Art. 24 Totodată, pe toata durata prezentului Contract, Mandatarul se obligă să respecte Regulile de confidentialitate prevăzute in Anexa nr. 1,  Obligatiile de neconcurentă prevăzute in Anexa nr. 2 și Criteriile de integritate prevăzute în Anexa nr.3.</w:t>
      </w:r>
    </w:p>
    <w:p w14:paraId="4ACECFD8" w14:textId="77777777" w:rsidR="00E86FFE" w:rsidRPr="004F7E16" w:rsidRDefault="00E86FFE" w:rsidP="00E86FFE">
      <w:pPr>
        <w:tabs>
          <w:tab w:val="left" w:pos="720"/>
        </w:tabs>
        <w:kinsoku w:val="0"/>
        <w:overflowPunct w:val="0"/>
        <w:autoSpaceDE/>
        <w:adjustRightInd/>
        <w:spacing w:before="552" w:line="273" w:lineRule="exact"/>
        <w:ind w:right="-472"/>
        <w:jc w:val="both"/>
        <w:textAlignment w:val="baseline"/>
        <w:rPr>
          <w:b/>
          <w:sz w:val="24"/>
        </w:rPr>
      </w:pPr>
      <w:r>
        <w:rPr>
          <w:b/>
          <w:sz w:val="24"/>
        </w:rPr>
        <w:t>IX.</w:t>
        <w:tab/>
        <w:t>Răspunderea contractuală.</w:t>
      </w:r>
    </w:p>
    <w:p w14:paraId="7B086CA7" w14:textId="1C3B2984" w:rsidR="00E86FFE" w:rsidRPr="004F7E16" w:rsidRDefault="00E86FFE" w:rsidP="00E86FFE">
      <w:pPr>
        <w:kinsoku w:val="0"/>
        <w:overflowPunct w:val="0"/>
        <w:autoSpaceDE/>
        <w:adjustRightInd/>
        <w:spacing w:before="10" w:line="275" w:lineRule="exact"/>
        <w:ind w:right="-472"/>
        <w:jc w:val="both"/>
        <w:textAlignment w:val="baseline"/>
        <w:rPr>
          <w:bCs/>
          <w:sz w:val="24"/>
        </w:rPr>
      </w:pPr>
      <w:r>
        <w:rPr>
          <w:bCs/>
          <w:sz w:val="24"/>
        </w:rPr>
        <w:t>Art. 25</w:t>
      </w:r>
      <w:r>
        <w:rPr>
          <w:b/>
          <w:sz w:val="24"/>
        </w:rPr>
        <w:t xml:space="preserve"> </w:t>
      </w:r>
      <w:r>
        <w:rPr>
          <w:sz w:val="24"/>
        </w:rPr>
        <w:t xml:space="preserve">Răspunderea MANDATARULUI este angajată pentru nerespectarea prevederilor legale, prevederilor statutare si regulamentare ale </w:t>
      </w:r>
      <w:r>
        <w:rPr>
          <w:bCs/>
          <w:sz w:val="24"/>
        </w:rPr>
        <w:t>Mandantului, prevederilor prezentului Contract, ale deciziilor Consiliului de Administratie si ale deciziilor adoptate de către Asociatul Unic.</w:t>
      </w:r>
    </w:p>
    <w:p w14:paraId="0D3D450C" w14:textId="3B7618FF" w:rsidR="00E86FFE" w:rsidRPr="004F7E16" w:rsidRDefault="00E86FFE" w:rsidP="00E86FFE">
      <w:pPr>
        <w:kinsoku w:val="0"/>
        <w:overflowPunct w:val="0"/>
        <w:autoSpaceDE/>
        <w:adjustRightInd/>
        <w:spacing w:line="275" w:lineRule="exact"/>
        <w:ind w:right="-472"/>
        <w:jc w:val="both"/>
        <w:textAlignment w:val="baseline"/>
        <w:rPr>
          <w:bCs/>
          <w:sz w:val="24"/>
        </w:rPr>
      </w:pPr>
      <w:r>
        <w:rPr>
          <w:bCs/>
          <w:sz w:val="24"/>
        </w:rPr>
        <w:t>Art. 26 In cazul nerespectării clauzei prevazute la art. 21 din prezentul Contract, Consiliul de Administratie are dreptul să denunte prezentul Contract din vina Mandatarului, fără acordarea preavizului de 30 (treizeci) zile lucrătoare și să solicite daune-interese.</w:t>
      </w:r>
    </w:p>
    <w:p w14:paraId="028E92F0" w14:textId="5A069046" w:rsidR="00E86FFE" w:rsidRPr="004F7E16" w:rsidRDefault="00E86FFE" w:rsidP="00E86FFE">
      <w:pPr>
        <w:kinsoku w:val="0"/>
        <w:overflowPunct w:val="0"/>
        <w:autoSpaceDE/>
        <w:adjustRightInd/>
        <w:spacing w:before="6" w:line="275" w:lineRule="exact"/>
        <w:ind w:right="-472"/>
        <w:jc w:val="both"/>
        <w:textAlignment w:val="baseline"/>
        <w:rPr>
          <w:bCs/>
          <w:sz w:val="24"/>
        </w:rPr>
      </w:pPr>
      <w:r>
        <w:rPr>
          <w:bCs/>
          <w:sz w:val="24"/>
        </w:rPr>
        <w:t>Art. 27 Incălcarea de către MANDATAR a oricărei obligatii din cele prevăzute la art. 23 din prezentul Contract conferă Consiliului de Administratie dreptul de a denunta prezentul Contract din vina Mandatarului fără acordarea preavizului de 30 (treizeci) zile lucrătoare, precum si dreptul de a obliga Mandatarul să înceteze sau să inlăture fapta/actiunea sau consecintele acestora, să restituie documentele confidentiale insușite în mod ilicit de la detinătorul lor legitim si, dupa caz, să plătească despăgubiri pentru daunele pricinuite Mandantului, conform legislatiei in vigoare.</w:t>
      </w:r>
    </w:p>
    <w:p w14:paraId="32A7AFCB" w14:textId="77777777" w:rsidR="00E86FFE" w:rsidRPr="004F7E16" w:rsidRDefault="00E86FFE" w:rsidP="00E86FFE">
      <w:pPr>
        <w:kinsoku w:val="0"/>
        <w:overflowPunct w:val="0"/>
        <w:autoSpaceDE/>
        <w:adjustRightInd/>
        <w:spacing w:before="4" w:line="275" w:lineRule="exact"/>
        <w:ind w:right="-472"/>
        <w:jc w:val="both"/>
        <w:textAlignment w:val="baseline"/>
        <w:rPr>
          <w:bCs/>
          <w:sz w:val="24"/>
        </w:rPr>
      </w:pPr>
      <w:r>
        <w:rPr>
          <w:bCs/>
          <w:sz w:val="24"/>
        </w:rPr>
        <w:t>Art. 28 Mandatarul, impreună cu ceilalti Directori, este solidar raspunzător fată de societate pentru:</w:t>
      </w:r>
    </w:p>
    <w:p w14:paraId="660FD7D6" w14:textId="628261C3" w:rsidR="00E86FFE" w:rsidRPr="004F7E16" w:rsidRDefault="00E86FFE" w:rsidP="00E86FFE">
      <w:pPr>
        <w:numPr>
          <w:ilvl w:val="0"/>
          <w:numId w:val="29"/>
        </w:numPr>
        <w:kinsoku w:val="0"/>
        <w:overflowPunct w:val="0"/>
        <w:autoSpaceDE/>
        <w:adjustRightInd/>
        <w:spacing w:line="273" w:lineRule="exact"/>
        <w:ind w:right="-472"/>
        <w:jc w:val="both"/>
        <w:textAlignment w:val="baseline"/>
        <w:rPr>
          <w:sz w:val="24"/>
        </w:rPr>
      </w:pPr>
      <w:r>
        <w:rPr>
          <w:sz w:val="24"/>
        </w:rPr>
        <w:t>realitatea varsamintelor efectuate;</w:t>
      </w:r>
    </w:p>
    <w:p w14:paraId="08D81C77" w14:textId="77777777" w:rsidR="00E86FFE" w:rsidRPr="004F7E16" w:rsidRDefault="00E86FFE" w:rsidP="00E86FFE">
      <w:pPr>
        <w:numPr>
          <w:ilvl w:val="0"/>
          <w:numId w:val="29"/>
        </w:numPr>
        <w:kinsoku w:val="0"/>
        <w:overflowPunct w:val="0"/>
        <w:autoSpaceDE/>
        <w:adjustRightInd/>
        <w:spacing w:before="4" w:line="275" w:lineRule="exact"/>
        <w:ind w:right="-472"/>
        <w:jc w:val="both"/>
        <w:textAlignment w:val="baseline"/>
        <w:rPr>
          <w:sz w:val="24"/>
        </w:rPr>
      </w:pPr>
      <w:r>
        <w:rPr>
          <w:sz w:val="24"/>
        </w:rPr>
        <w:t>existenta reală a dividendelor plătite;</w:t>
      </w:r>
    </w:p>
    <w:p w14:paraId="65C8AE09" w14:textId="77777777" w:rsidR="00E86FFE" w:rsidRPr="004F7E16" w:rsidRDefault="00E86FFE" w:rsidP="00E86FFE">
      <w:pPr>
        <w:numPr>
          <w:ilvl w:val="0"/>
          <w:numId w:val="29"/>
        </w:numPr>
        <w:kinsoku w:val="0"/>
        <w:overflowPunct w:val="0"/>
        <w:autoSpaceDE/>
        <w:adjustRightInd/>
        <w:spacing w:line="273" w:lineRule="exact"/>
        <w:ind w:right="-472"/>
        <w:jc w:val="both"/>
        <w:textAlignment w:val="baseline"/>
        <w:rPr>
          <w:sz w:val="24"/>
        </w:rPr>
      </w:pPr>
      <w:r>
        <w:rPr>
          <w:sz w:val="24"/>
        </w:rPr>
        <w:t>existenta registrelor cerute de lege si corecta lor tinere;</w:t>
      </w:r>
    </w:p>
    <w:p w14:paraId="5EC980EF" w14:textId="3733A39D" w:rsidR="00E86FFE" w:rsidRPr="004F7E16" w:rsidRDefault="00E86FFE" w:rsidP="00E86FFE">
      <w:pPr>
        <w:numPr>
          <w:ilvl w:val="0"/>
          <w:numId w:val="29"/>
        </w:numPr>
        <w:kinsoku w:val="0"/>
        <w:overflowPunct w:val="0"/>
        <w:autoSpaceDE/>
        <w:adjustRightInd/>
        <w:spacing w:before="1" w:line="275" w:lineRule="exact"/>
        <w:ind w:right="-472"/>
        <w:jc w:val="both"/>
        <w:textAlignment w:val="baseline"/>
        <w:rPr>
          <w:sz w:val="24"/>
        </w:rPr>
      </w:pPr>
      <w:r>
        <w:rPr>
          <w:sz w:val="24"/>
        </w:rPr>
        <w:t>exacta indeplinire a deciziilor Asociatului Unic;</w:t>
      </w:r>
    </w:p>
    <w:p w14:paraId="73643FB7" w14:textId="77777777" w:rsidR="00E86FFE" w:rsidRPr="004F7E16" w:rsidRDefault="00E86FFE" w:rsidP="00E86FFE">
      <w:pPr>
        <w:numPr>
          <w:ilvl w:val="0"/>
          <w:numId w:val="29"/>
        </w:numPr>
        <w:kinsoku w:val="0"/>
        <w:overflowPunct w:val="0"/>
        <w:autoSpaceDE/>
        <w:adjustRightInd/>
        <w:spacing w:line="269" w:lineRule="exact"/>
        <w:ind w:right="-472"/>
        <w:jc w:val="both"/>
        <w:textAlignment w:val="baseline"/>
        <w:rPr>
          <w:sz w:val="24"/>
        </w:rPr>
      </w:pPr>
      <w:r>
        <w:rPr>
          <w:sz w:val="24"/>
        </w:rPr>
        <w:t>stricta indeplinire a indatoririlor pe care legea, actul constitutiv le impun.</w:t>
      </w:r>
    </w:p>
    <w:p w14:paraId="6DBE89A1" w14:textId="2D6E0EE0" w:rsidR="00E97F7F" w:rsidRPr="004F7E16" w:rsidRDefault="00E97F7F" w:rsidP="00E97F7F">
      <w:pPr>
        <w:kinsoku w:val="0"/>
        <w:overflowPunct w:val="0"/>
        <w:autoSpaceDE/>
        <w:adjustRightInd/>
        <w:spacing w:line="269" w:lineRule="exact"/>
        <w:ind w:right="-472"/>
        <w:jc w:val="both"/>
        <w:textAlignment w:val="baseline"/>
        <w:rPr>
          <w:sz w:val="24"/>
        </w:rPr>
      </w:pPr>
      <w:r>
        <w:rPr>
          <w:sz w:val="24"/>
        </w:rPr>
        <w:t>Art. 28.1 Directorul General răspunde în condițiile legii pentru prejudiciile cauzate societății prin încălcarea atribuțiilor sale legale, statutare sau contractuale.</w:t>
      </w:r>
    </w:p>
    <w:p w14:paraId="67ED4916" w14:textId="77777777" w:rsidR="00E86FFE" w:rsidRPr="004F7E16" w:rsidRDefault="00E86FFE" w:rsidP="00E86FFE">
      <w:pPr>
        <w:kinsoku w:val="0"/>
        <w:overflowPunct w:val="0"/>
        <w:autoSpaceDE/>
        <w:adjustRightInd/>
        <w:spacing w:line="269" w:lineRule="exact"/>
        <w:ind w:right="-472"/>
        <w:jc w:val="both"/>
        <w:textAlignment w:val="baseline"/>
        <w:rPr>
          <w:sz w:val="24"/>
        </w:rPr>
      </w:pPr>
    </w:p>
    <w:p w14:paraId="1519C9B4" w14:textId="77777777" w:rsidR="00E86FFE" w:rsidRPr="004F7E16" w:rsidRDefault="00E86FFE" w:rsidP="00E86FFE">
      <w:pPr>
        <w:kinsoku w:val="0"/>
        <w:overflowPunct w:val="0"/>
        <w:autoSpaceDE/>
        <w:adjustRightInd/>
        <w:spacing w:line="269" w:lineRule="exact"/>
        <w:ind w:right="-472"/>
        <w:jc w:val="both"/>
        <w:textAlignment w:val="baseline"/>
        <w:rPr>
          <w:sz w:val="24"/>
        </w:rPr>
      </w:pPr>
      <w:r>
        <w:rPr>
          <w:b/>
          <w:sz w:val="24"/>
        </w:rPr>
        <w:t>X.</w:t>
        <w:tab/>
        <w:t>Forta majora</w:t>
      </w:r>
    </w:p>
    <w:p w14:paraId="195BC9C5" w14:textId="77777777" w:rsidR="00E86FFE" w:rsidRPr="004F7E16" w:rsidRDefault="00E86FFE" w:rsidP="00E86FFE">
      <w:pPr>
        <w:pStyle w:val="ListParagraph"/>
        <w:kinsoku w:val="0"/>
        <w:overflowPunct w:val="0"/>
        <w:autoSpaceDE/>
        <w:adjustRightInd/>
        <w:spacing w:before="4" w:line="275" w:lineRule="exact"/>
        <w:ind w:left="0" w:right="-472"/>
        <w:jc w:val="both"/>
        <w:textAlignment w:val="baseline"/>
        <w:rPr>
          <w:sz w:val="24"/>
        </w:rPr>
      </w:pPr>
      <w:r>
        <w:rPr>
          <w:b/>
          <w:sz w:val="24"/>
        </w:rPr>
        <w:t xml:space="preserve">Art. 29 </w:t>
      </w:r>
      <w:r>
        <w:rPr>
          <w:sz w:val="24"/>
        </w:rPr>
        <w:t>Forta Majora exonereaza Partile de raspundere in conformitate cu prevederile legale.</w:t>
      </w:r>
    </w:p>
    <w:p w14:paraId="71585A10" w14:textId="77777777" w:rsidR="00E86FFE" w:rsidRPr="004F7E16" w:rsidRDefault="00E86FFE" w:rsidP="00E86FFE">
      <w:pPr>
        <w:pStyle w:val="ListParagraph"/>
        <w:kinsoku w:val="0"/>
        <w:overflowPunct w:val="0"/>
        <w:autoSpaceDE/>
        <w:adjustRightInd/>
        <w:spacing w:line="274" w:lineRule="exact"/>
        <w:ind w:left="0" w:right="-472"/>
        <w:jc w:val="both"/>
        <w:textAlignment w:val="baseline"/>
        <w:rPr>
          <w:sz w:val="24"/>
        </w:rPr>
      </w:pPr>
      <w:r>
        <w:rPr>
          <w:b/>
          <w:sz w:val="24"/>
        </w:rPr>
        <w:t xml:space="preserve">Art. 30 </w:t>
      </w:r>
      <w:r>
        <w:rPr>
          <w:sz w:val="24"/>
        </w:rPr>
        <w:t xml:space="preserve">Partea care invoca Forta Majora va notifica cealalta parte in termen de 5 (cinci) zile calendaristice despre aparitia, respectiv incetarea acesteia si va lua orice masuri rezonabile in scopul de </w:t>
        <w:lastRenderedPageBreak/>
        <w:t>a limita consecintele unui asemenea eveniment.</w:t>
      </w:r>
    </w:p>
    <w:p w14:paraId="65840D4C" w14:textId="77777777" w:rsidR="00E86FFE" w:rsidRPr="004F7E16" w:rsidRDefault="00E86FFE" w:rsidP="00E86FFE">
      <w:pPr>
        <w:pStyle w:val="ListParagraph"/>
        <w:kinsoku w:val="0"/>
        <w:overflowPunct w:val="0"/>
        <w:autoSpaceDE/>
        <w:adjustRightInd/>
        <w:spacing w:before="4" w:line="275" w:lineRule="exact"/>
        <w:ind w:left="0" w:right="-472"/>
        <w:jc w:val="both"/>
        <w:textAlignment w:val="baseline"/>
        <w:rPr>
          <w:sz w:val="24"/>
        </w:rPr>
      </w:pPr>
      <w:r>
        <w:rPr>
          <w:b/>
          <w:sz w:val="24"/>
        </w:rPr>
        <w:t xml:space="preserve">Art. 31 </w:t>
      </w:r>
      <w:r>
        <w:rPr>
          <w:sz w:val="24"/>
        </w:rPr>
        <w:t>La primirea notificarii prevazute mai sus, Partile se vor consulta de indata si vor hotari asupra actiunilor si/sau masurilor ce trebuie intreprinse in interesul comun, in scopul limitarii ori depasirii efectelor cazului de Forta Majora. Fiecare Parte va depune toate eforturile rezonabile pentru a reduce cat mai mult posibil efectele rezultand din Forta Majora.</w:t>
      </w:r>
    </w:p>
    <w:p w14:paraId="15FF159F" w14:textId="77777777" w:rsidR="00E86FFE" w:rsidRPr="004F7E16" w:rsidRDefault="00E86FFE" w:rsidP="00E86FFE">
      <w:pPr>
        <w:pStyle w:val="ListParagraph"/>
        <w:kinsoku w:val="0"/>
        <w:overflowPunct w:val="0"/>
        <w:autoSpaceDE/>
        <w:adjustRightInd/>
        <w:spacing w:before="8" w:line="275" w:lineRule="exact"/>
        <w:ind w:left="0" w:right="-472"/>
        <w:jc w:val="both"/>
        <w:textAlignment w:val="baseline"/>
        <w:rPr>
          <w:sz w:val="24"/>
        </w:rPr>
      </w:pPr>
      <w:r>
        <w:rPr>
          <w:b/>
          <w:sz w:val="24"/>
        </w:rPr>
        <w:t xml:space="preserve">Art. 32 </w:t>
      </w:r>
      <w:r>
        <w:rPr>
          <w:sz w:val="24"/>
        </w:rPr>
        <w:t>Pentru orice intarziere sau neindeplinire a obligatiilor contractuale de catre oricare dintre Parti, ca o consecinta a cazului de Forta Majora, justificat si notificat conform celor mai sus stabilite, niciuna dintre Parti nu are dreptul de a solicita co-contractantului penalitati, daune-interese sau compensari de orice natura ale posibilelor prejudicii suferite, dar fiecare dintre Parti are indatorirea de a onora toate obligatiile contractuale scadente pana la data aparitiei cazului de Forta Majora.</w:t>
      </w:r>
    </w:p>
    <w:p w14:paraId="283006AF" w14:textId="723D82B6" w:rsidR="00E86FFE" w:rsidRPr="004F7E16" w:rsidRDefault="00E86FFE" w:rsidP="00E97F7F">
      <w:pPr>
        <w:pStyle w:val="ListParagraph"/>
        <w:kinsoku w:val="0"/>
        <w:overflowPunct w:val="0"/>
        <w:autoSpaceDE/>
        <w:adjustRightInd/>
        <w:spacing w:line="275" w:lineRule="exact"/>
        <w:ind w:left="0" w:right="-472"/>
        <w:jc w:val="both"/>
        <w:textAlignment w:val="baseline"/>
        <w:rPr>
          <w:sz w:val="24"/>
        </w:rPr>
      </w:pPr>
      <w:r>
        <w:rPr>
          <w:b/>
          <w:sz w:val="24"/>
        </w:rPr>
        <w:t xml:space="preserve">Art. 33 </w:t>
      </w:r>
      <w:r>
        <w:rPr>
          <w:sz w:val="24"/>
        </w:rPr>
        <w:t>Daca notificarea privind inceputul sau incetarea cazului de Forta Majora nu s-a transmis conform conditiilor stabilite, Partea in culpa este responsabila de prejudiciile provocate celeilalte Parti, intrucat nu a facut dovada existentei cazului de Forta Majora.</w:t>
      </w:r>
    </w:p>
    <w:p w14:paraId="557D3845" w14:textId="77777777" w:rsidR="00E86FFE" w:rsidRPr="004F7E16" w:rsidRDefault="00E86FFE" w:rsidP="00E86FFE">
      <w:pPr>
        <w:tabs>
          <w:tab w:val="left" w:pos="720"/>
        </w:tabs>
        <w:kinsoku w:val="0"/>
        <w:overflowPunct w:val="0"/>
        <w:autoSpaceDE/>
        <w:adjustRightInd/>
        <w:spacing w:before="280" w:line="273" w:lineRule="exact"/>
        <w:ind w:right="-472"/>
        <w:jc w:val="both"/>
        <w:textAlignment w:val="baseline"/>
        <w:rPr>
          <w:b/>
          <w:sz w:val="24"/>
        </w:rPr>
      </w:pPr>
      <w:r>
        <w:rPr>
          <w:b/>
          <w:sz w:val="24"/>
        </w:rPr>
        <w:t>XI.</w:t>
        <w:tab/>
        <w:t>Modificarea contractului</w:t>
      </w:r>
    </w:p>
    <w:p w14:paraId="3FE4A0F5" w14:textId="27EF69E1" w:rsidR="00E86FFE" w:rsidRPr="004F7E16" w:rsidRDefault="00E86FFE" w:rsidP="00E86FFE">
      <w:pPr>
        <w:pStyle w:val="ListParagraph"/>
        <w:kinsoku w:val="0"/>
        <w:overflowPunct w:val="0"/>
        <w:autoSpaceDE/>
        <w:adjustRightInd/>
        <w:spacing w:line="275" w:lineRule="exact"/>
        <w:ind w:left="0" w:right="-472"/>
        <w:jc w:val="both"/>
        <w:textAlignment w:val="baseline"/>
        <w:rPr>
          <w:sz w:val="24"/>
        </w:rPr>
      </w:pPr>
      <w:r>
        <w:rPr>
          <w:b/>
          <w:bCs/>
          <w:sz w:val="24"/>
        </w:rPr>
        <w:t>Art. 34</w:t>
      </w:r>
      <w:r>
        <w:rPr>
          <w:sz w:val="24"/>
        </w:rPr>
        <w:t xml:space="preserve"> Prevederile prezentului Contract pot fi modificate numai prin acordul scris al Părtilor, </w:t>
      </w:r>
      <w:bookmarkStart w:id="21" w:name="_Hlk230350347"/>
      <w:r>
        <w:rPr>
          <w:sz w:val="24"/>
        </w:rPr>
        <w:t>determinate de schimbări legislative, prin act adițional, dacă este necesar.</w:t>
      </w:r>
    </w:p>
    <w:bookmarkEnd w:id="21"/>
    <w:p w14:paraId="40FFB471" w14:textId="77777777" w:rsidR="00E86FFE" w:rsidRPr="004F7E16" w:rsidRDefault="00E86FFE" w:rsidP="00E86FFE">
      <w:pPr>
        <w:kinsoku w:val="0"/>
        <w:overflowPunct w:val="0"/>
        <w:autoSpaceDE/>
        <w:adjustRightInd/>
        <w:spacing w:before="8" w:line="276" w:lineRule="exact"/>
        <w:ind w:right="-472"/>
        <w:jc w:val="both"/>
        <w:textAlignment w:val="baseline"/>
        <w:rPr>
          <w:sz w:val="24"/>
        </w:rPr>
      </w:pPr>
      <w:r>
        <w:rPr>
          <w:b/>
          <w:sz w:val="24"/>
        </w:rPr>
        <w:t xml:space="preserve">Art. 35 </w:t>
      </w:r>
      <w:r>
        <w:rPr>
          <w:sz w:val="24"/>
        </w:rPr>
        <w:t>Prezentul Contract poate fi modificat in oricare dintre clauzele sale, atata timp cât nu se aduce atingere legilor in vigoare, ordinii publice si bunelor moravuri.</w:t>
      </w:r>
    </w:p>
    <w:p w14:paraId="2CBA19EF" w14:textId="77777777" w:rsidR="00E86FFE" w:rsidRPr="004F7E16" w:rsidRDefault="00E86FFE" w:rsidP="00E86FFE">
      <w:pPr>
        <w:kinsoku w:val="0"/>
        <w:overflowPunct w:val="0"/>
        <w:autoSpaceDE/>
        <w:adjustRightInd/>
        <w:spacing w:before="6" w:line="277" w:lineRule="exact"/>
        <w:ind w:right="-472"/>
        <w:jc w:val="both"/>
        <w:textAlignment w:val="baseline"/>
        <w:rPr>
          <w:spacing w:val="6"/>
          <w:sz w:val="24"/>
        </w:rPr>
      </w:pPr>
      <w:r>
        <w:rPr>
          <w:b/>
          <w:spacing w:val="6"/>
          <w:sz w:val="24"/>
        </w:rPr>
        <w:t xml:space="preserve">Art. 36 </w:t>
      </w:r>
      <w:r>
        <w:rPr>
          <w:spacing w:val="6"/>
          <w:sz w:val="24"/>
        </w:rPr>
        <w:t xml:space="preserve">Pe parcursul executării Contractului, Părțile pot modifica de comun acord strategiile de </w:t>
      </w:r>
      <w:r>
        <w:rPr>
          <w:sz w:val="24"/>
        </w:rPr>
        <w:t>dezvoltare si performanță cu scopul de a le adapta situației conjuncturale.</w:t>
      </w:r>
    </w:p>
    <w:p w14:paraId="7A81B937" w14:textId="77777777" w:rsidR="00E86FFE" w:rsidRPr="004F7E16" w:rsidRDefault="00E86FFE" w:rsidP="00E86FFE">
      <w:pPr>
        <w:kinsoku w:val="0"/>
        <w:overflowPunct w:val="0"/>
        <w:autoSpaceDE/>
        <w:adjustRightInd/>
        <w:spacing w:before="2" w:line="276" w:lineRule="exact"/>
        <w:ind w:right="-472"/>
        <w:jc w:val="both"/>
        <w:textAlignment w:val="baseline"/>
        <w:rPr>
          <w:sz w:val="24"/>
        </w:rPr>
      </w:pPr>
      <w:r>
        <w:rPr>
          <w:b/>
          <w:sz w:val="24"/>
        </w:rPr>
        <w:t xml:space="preserve">Art. 37 </w:t>
      </w:r>
      <w:r>
        <w:rPr>
          <w:sz w:val="24"/>
        </w:rPr>
        <w:t>Contractul se va adapta corespunzător reglementărilor legale care ii sunt aplicabile, ulterioare incheierii sale.</w:t>
      </w:r>
    </w:p>
    <w:p w14:paraId="5DAB798D" w14:textId="77777777" w:rsidR="00E86FFE" w:rsidRPr="004F7E16" w:rsidRDefault="00E86FFE" w:rsidP="00E86FFE">
      <w:pPr>
        <w:kinsoku w:val="0"/>
        <w:overflowPunct w:val="0"/>
        <w:autoSpaceDE/>
        <w:adjustRightInd/>
        <w:spacing w:before="6" w:line="277" w:lineRule="exact"/>
        <w:ind w:right="-472"/>
        <w:jc w:val="both"/>
        <w:textAlignment w:val="baseline"/>
        <w:rPr>
          <w:sz w:val="24"/>
        </w:rPr>
      </w:pPr>
      <w:r>
        <w:rPr>
          <w:b/>
          <w:spacing w:val="3"/>
          <w:sz w:val="24"/>
        </w:rPr>
        <w:t xml:space="preserve">Art. 38 </w:t>
      </w:r>
      <w:r>
        <w:rPr>
          <w:spacing w:val="3"/>
          <w:sz w:val="24"/>
        </w:rPr>
        <w:t xml:space="preserve">Din momentul semnării sale, prezentul Contract reprezinta vointa Părtilor; nicio intelegere </w:t>
      </w:r>
      <w:r>
        <w:rPr>
          <w:spacing w:val="1"/>
          <w:sz w:val="24"/>
        </w:rPr>
        <w:t>verbala anterioară sau ulterioară prezentului Contract, precum si nicio intelegere scrisă anterioară in</w:t>
      </w:r>
      <w:r>
        <w:rPr>
          <w:spacing w:val="3"/>
          <w:sz w:val="24"/>
        </w:rPr>
        <w:t xml:space="preserve"> </w:t>
      </w:r>
      <w:r>
        <w:rPr>
          <w:sz w:val="24"/>
        </w:rPr>
        <w:t>această privință, nu au vreun efect intre Părti.</w:t>
      </w:r>
    </w:p>
    <w:p w14:paraId="1662F8C2" w14:textId="77777777" w:rsidR="00E86FFE" w:rsidRPr="004F7E16" w:rsidRDefault="00E86FFE" w:rsidP="00E86FFE">
      <w:pPr>
        <w:kinsoku w:val="0"/>
        <w:overflowPunct w:val="0"/>
        <w:autoSpaceDE/>
        <w:adjustRightInd/>
        <w:spacing w:before="6" w:line="277" w:lineRule="exact"/>
        <w:ind w:right="-472"/>
        <w:jc w:val="both"/>
        <w:textAlignment w:val="baseline"/>
        <w:rPr>
          <w:sz w:val="24"/>
        </w:rPr>
      </w:pPr>
    </w:p>
    <w:p w14:paraId="6DEDD87B" w14:textId="77777777" w:rsidR="00E86FFE" w:rsidRPr="004F7E16" w:rsidRDefault="00E86FFE" w:rsidP="00E86FFE">
      <w:pPr>
        <w:kinsoku w:val="0"/>
        <w:overflowPunct w:val="0"/>
        <w:autoSpaceDE/>
        <w:adjustRightInd/>
        <w:spacing w:line="272" w:lineRule="exact"/>
        <w:ind w:right="-472"/>
        <w:jc w:val="both"/>
        <w:textAlignment w:val="baseline"/>
        <w:rPr>
          <w:b/>
          <w:spacing w:val="8"/>
          <w:sz w:val="24"/>
        </w:rPr>
      </w:pPr>
      <w:r>
        <w:rPr>
          <w:b/>
          <w:spacing w:val="8"/>
          <w:sz w:val="24"/>
        </w:rPr>
        <w:t>XII. Incetarea contractului</w:t>
      </w:r>
    </w:p>
    <w:p w14:paraId="5896D4C1" w14:textId="77777777" w:rsidR="00E86FFE" w:rsidRPr="004F7E16" w:rsidRDefault="00E86FFE" w:rsidP="00E86FFE">
      <w:pPr>
        <w:kinsoku w:val="0"/>
        <w:overflowPunct w:val="0"/>
        <w:autoSpaceDE/>
        <w:adjustRightInd/>
        <w:spacing w:before="4" w:line="276" w:lineRule="exact"/>
        <w:ind w:right="-472"/>
        <w:jc w:val="both"/>
        <w:textAlignment w:val="baseline"/>
        <w:rPr>
          <w:spacing w:val="1"/>
          <w:sz w:val="24"/>
        </w:rPr>
      </w:pPr>
      <w:r>
        <w:rPr>
          <w:b/>
          <w:spacing w:val="1"/>
          <w:sz w:val="24"/>
        </w:rPr>
        <w:t xml:space="preserve">Art. 39 </w:t>
      </w:r>
      <w:r>
        <w:rPr>
          <w:spacing w:val="1"/>
          <w:sz w:val="24"/>
        </w:rPr>
        <w:t>Prezentul Contract incetează prin:</w:t>
      </w:r>
    </w:p>
    <w:p w14:paraId="2D6CC383" w14:textId="77777777" w:rsidR="00E86FFE" w:rsidRPr="004F7E16" w:rsidRDefault="00E86FFE" w:rsidP="00E86FFE">
      <w:pPr>
        <w:numPr>
          <w:ilvl w:val="0"/>
          <w:numId w:val="31"/>
        </w:numPr>
        <w:kinsoku w:val="0"/>
        <w:overflowPunct w:val="0"/>
        <w:autoSpaceDE/>
        <w:adjustRightInd/>
        <w:spacing w:line="274" w:lineRule="exact"/>
        <w:ind w:right="-472"/>
        <w:jc w:val="both"/>
        <w:textAlignment w:val="baseline"/>
        <w:rPr>
          <w:sz w:val="24"/>
        </w:rPr>
      </w:pPr>
      <w:r>
        <w:rPr>
          <w:sz w:val="24"/>
        </w:rPr>
        <w:t>expirarea perioadei pentru care a fost incheiat, dacă Părțile nu au decis continuarea raportului contractual;</w:t>
      </w:r>
    </w:p>
    <w:p w14:paraId="4095326F" w14:textId="77777777" w:rsidR="00E86FFE" w:rsidRPr="004F7E16" w:rsidRDefault="00E86FFE" w:rsidP="00E86FFE">
      <w:pPr>
        <w:numPr>
          <w:ilvl w:val="0"/>
          <w:numId w:val="31"/>
        </w:numPr>
        <w:kinsoku w:val="0"/>
        <w:overflowPunct w:val="0"/>
        <w:autoSpaceDE/>
        <w:adjustRightInd/>
        <w:spacing w:line="275" w:lineRule="exact"/>
        <w:ind w:right="-472"/>
        <w:jc w:val="both"/>
        <w:textAlignment w:val="baseline"/>
        <w:rPr>
          <w:bCs/>
          <w:sz w:val="24"/>
        </w:rPr>
      </w:pPr>
      <w:r>
        <w:rPr>
          <w:sz w:val="24"/>
        </w:rPr>
        <w:t xml:space="preserve">revocarea mandatarului cu efect imediat, de catre Consiliul de Administratie al </w:t>
      </w:r>
      <w:r>
        <w:rPr>
          <w:bCs/>
          <w:sz w:val="24"/>
        </w:rPr>
        <w:t>Mandantului, pentru neîndeplinirea culpabilă și nejustificată a obligaţiilor prevăzute în Contractul de Mandat sau in conditiile legii</w:t>
      </w:r>
    </w:p>
    <w:p w14:paraId="36BCAEDB" w14:textId="77777777" w:rsidR="00E86FFE" w:rsidRPr="004F7E16" w:rsidRDefault="00E86FFE" w:rsidP="00E86FFE">
      <w:pPr>
        <w:numPr>
          <w:ilvl w:val="0"/>
          <w:numId w:val="31"/>
        </w:numPr>
        <w:kinsoku w:val="0"/>
        <w:overflowPunct w:val="0"/>
        <w:autoSpaceDE/>
        <w:adjustRightInd/>
        <w:spacing w:before="2" w:line="277" w:lineRule="exact"/>
        <w:ind w:right="-472"/>
        <w:jc w:val="both"/>
        <w:textAlignment w:val="baseline"/>
        <w:rPr>
          <w:sz w:val="24"/>
        </w:rPr>
      </w:pPr>
      <w:r>
        <w:rPr>
          <w:bCs/>
          <w:sz w:val="24"/>
        </w:rPr>
        <w:t>renunțarea Mandatarului</w:t>
      </w:r>
      <w:r>
        <w:rPr>
          <w:b/>
          <w:sz w:val="24"/>
        </w:rPr>
        <w:t xml:space="preserve"> </w:t>
      </w:r>
      <w:r>
        <w:rPr>
          <w:sz w:val="24"/>
        </w:rPr>
        <w:t xml:space="preserve">la mandatul incredintat, din cauze neimputabile, caz în care acesta trebuie să transmită </w:t>
      </w:r>
      <w:r>
        <w:rPr>
          <w:i/>
          <w:sz w:val="24"/>
        </w:rPr>
        <w:t xml:space="preserve">Societății </w:t>
      </w:r>
      <w:r>
        <w:rPr>
          <w:sz w:val="24"/>
        </w:rPr>
        <w:t>o notificare prealabilă de 30 de zile;</w:t>
      </w:r>
    </w:p>
    <w:p w14:paraId="45E37FED" w14:textId="77777777" w:rsidR="00E97F7F" w:rsidRPr="004F7E16" w:rsidRDefault="00E86FFE" w:rsidP="00E97F7F">
      <w:pPr>
        <w:numPr>
          <w:ilvl w:val="0"/>
          <w:numId w:val="31"/>
        </w:numPr>
        <w:kinsoku w:val="0"/>
        <w:overflowPunct w:val="0"/>
        <w:autoSpaceDE/>
        <w:adjustRightInd/>
        <w:spacing w:line="275" w:lineRule="exact"/>
        <w:ind w:right="-472"/>
        <w:jc w:val="both"/>
        <w:textAlignment w:val="baseline"/>
        <w:rPr>
          <w:sz w:val="24"/>
        </w:rPr>
      </w:pPr>
      <w:r>
        <w:rPr>
          <w:sz w:val="24"/>
        </w:rPr>
        <w:t>acordul Partilor;</w:t>
      </w:r>
    </w:p>
    <w:p w14:paraId="4DD06455" w14:textId="77777777" w:rsidR="001A0F0C" w:rsidRPr="004F7E16" w:rsidRDefault="00E86FFE" w:rsidP="001A0F0C">
      <w:pPr>
        <w:numPr>
          <w:ilvl w:val="0"/>
          <w:numId w:val="31"/>
        </w:numPr>
        <w:kinsoku w:val="0"/>
        <w:overflowPunct w:val="0"/>
        <w:autoSpaceDE/>
        <w:adjustRightInd/>
        <w:spacing w:line="275" w:lineRule="exact"/>
        <w:ind w:right="-472"/>
        <w:jc w:val="both"/>
        <w:textAlignment w:val="baseline"/>
        <w:rPr>
          <w:sz w:val="24"/>
        </w:rPr>
      </w:pPr>
      <w:r>
        <w:rPr>
          <w:sz w:val="24"/>
        </w:rPr>
        <w:t xml:space="preserve">imposibilitatea de exercitare a mandatului pentru una din următoarele cauze: orice împrejurare care creează o indisponibilitate cu o durată mai mare sau egală cu 90 de zile calendaristice consecutive, cu excepția cazurilor prevăzute de lege, arestarea preventivă, arest la domiciliu, executarea unei sentinte privative de libertate, anularea deciziei Asociatului Unic a acţionarilor </w:t>
      </w:r>
      <w:r>
        <w:rPr>
          <w:i/>
          <w:sz w:val="24"/>
        </w:rPr>
        <w:t xml:space="preserve">Societăţii </w:t>
      </w:r>
      <w:r>
        <w:rPr>
          <w:sz w:val="24"/>
        </w:rPr>
        <w:t>de desemnare a mandatarului.</w:t>
      </w:r>
    </w:p>
    <w:p w14:paraId="3283D0AA" w14:textId="77777777" w:rsidR="001A0F0C" w:rsidRPr="004F7E16" w:rsidRDefault="00E86FFE" w:rsidP="001A0F0C">
      <w:pPr>
        <w:numPr>
          <w:ilvl w:val="0"/>
          <w:numId w:val="31"/>
        </w:numPr>
        <w:kinsoku w:val="0"/>
        <w:overflowPunct w:val="0"/>
        <w:autoSpaceDE/>
        <w:adjustRightInd/>
        <w:spacing w:line="275" w:lineRule="exact"/>
        <w:ind w:right="-472"/>
        <w:jc w:val="both"/>
        <w:textAlignment w:val="baseline"/>
        <w:rPr>
          <w:sz w:val="24"/>
        </w:rPr>
      </w:pPr>
      <w:r>
        <w:rPr>
          <w:sz w:val="24"/>
        </w:rPr>
        <w:t xml:space="preserve">intervenirea unui caz de incompatibilitate care nu este inlaturat in termen de 30 de zile sau a interdictiei de a detine functia de Director al </w:t>
      </w:r>
      <w:r>
        <w:rPr>
          <w:bCs/>
          <w:sz w:val="24"/>
        </w:rPr>
        <w:t>Mandantului;</w:t>
      </w:r>
    </w:p>
    <w:p w14:paraId="0CC013FC" w14:textId="77777777" w:rsidR="001A0F0C" w:rsidRPr="004F7E16" w:rsidRDefault="00E86FFE"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 xml:space="preserve">incalcarea Deciziilor CA si/sau a </w:t>
      </w:r>
      <w:r>
        <w:rPr>
          <w:sz w:val="24"/>
        </w:rPr>
        <w:t xml:space="preserve">Asociatului Unic </w:t>
      </w:r>
    </w:p>
    <w:p w14:paraId="6B315CEC" w14:textId="00425B95" w:rsidR="00E86FFE" w:rsidRPr="004F7E16" w:rsidRDefault="00E86FFE"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decesul Mandatarul;</w:t>
      </w:r>
    </w:p>
    <w:p w14:paraId="7A5B4FC6" w14:textId="3FF7E6C9" w:rsidR="001A0F0C" w:rsidRPr="004F7E16" w:rsidRDefault="001A0F0C"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lastRenderedPageBreak/>
        <w:t>Neindeplinirea indicatorilor de performanță din motive imputabile;</w:t>
      </w:r>
    </w:p>
    <w:p w14:paraId="2FCCBCF8" w14:textId="2BCB59C5" w:rsidR="001A0F0C" w:rsidRPr="004F7E16" w:rsidRDefault="001A0F0C"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Condamnarea definitivă pentru infracțiuni;</w:t>
      </w:r>
    </w:p>
    <w:p w14:paraId="361BF81E" w14:textId="77777777" w:rsidR="001A0F0C" w:rsidRPr="004F7E16" w:rsidRDefault="001A0F0C"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Conflict de interese neînlăturat și nedeclarat;</w:t>
      </w:r>
    </w:p>
    <w:p w14:paraId="008261A7" w14:textId="77777777" w:rsidR="001A0F0C" w:rsidRPr="004F7E16" w:rsidRDefault="001A0F0C"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Încălcarea confidențialității dovedită;</w:t>
      </w:r>
    </w:p>
    <w:p w14:paraId="2D6BF1CB" w14:textId="41D9301B" w:rsidR="001A0F0C" w:rsidRPr="004F7E16" w:rsidRDefault="001A0F0C" w:rsidP="00B822BE">
      <w:pPr>
        <w:numPr>
          <w:ilvl w:val="0"/>
          <w:numId w:val="31"/>
        </w:numPr>
        <w:kinsoku w:val="0"/>
        <w:overflowPunct w:val="0"/>
        <w:autoSpaceDE/>
        <w:adjustRightInd/>
        <w:spacing w:before="3" w:line="276" w:lineRule="exact"/>
        <w:ind w:right="-472"/>
        <w:jc w:val="both"/>
        <w:textAlignment w:val="baseline"/>
        <w:rPr>
          <w:bCs/>
          <w:sz w:val="24"/>
        </w:rPr>
      </w:pPr>
      <w:r>
        <w:rPr>
          <w:bCs/>
          <w:sz w:val="24"/>
        </w:rPr>
        <w:t xml:space="preserve">Refuzul semnării Actului adițional cu privire la Indicatorii de performanță conform componentei de management; </w:t>
      </w:r>
    </w:p>
    <w:p w14:paraId="5FC6C478" w14:textId="77777777" w:rsidR="00E86FFE" w:rsidRPr="004F7E16" w:rsidRDefault="00E86FFE" w:rsidP="00E86FFE">
      <w:pPr>
        <w:numPr>
          <w:ilvl w:val="0"/>
          <w:numId w:val="31"/>
        </w:numPr>
        <w:kinsoku w:val="0"/>
        <w:overflowPunct w:val="0"/>
        <w:autoSpaceDE/>
        <w:adjustRightInd/>
        <w:spacing w:line="271" w:lineRule="exact"/>
        <w:ind w:right="-472"/>
        <w:jc w:val="both"/>
        <w:textAlignment w:val="baseline"/>
        <w:rPr>
          <w:bCs/>
          <w:sz w:val="24"/>
        </w:rPr>
      </w:pPr>
      <w:r>
        <w:rPr>
          <w:bCs/>
          <w:sz w:val="24"/>
        </w:rPr>
        <w:t>alte cauze prevazute de lege.</w:t>
      </w:r>
    </w:p>
    <w:p w14:paraId="676C0E60" w14:textId="77777777" w:rsidR="00E86FFE" w:rsidRPr="004F7E16" w:rsidRDefault="00E86FFE" w:rsidP="00E86FFE">
      <w:pPr>
        <w:kinsoku w:val="0"/>
        <w:overflowPunct w:val="0"/>
        <w:autoSpaceDE/>
        <w:adjustRightInd/>
        <w:spacing w:before="6" w:line="275" w:lineRule="exact"/>
        <w:ind w:right="-472"/>
        <w:jc w:val="both"/>
        <w:textAlignment w:val="baseline"/>
        <w:rPr>
          <w:bCs/>
          <w:sz w:val="24"/>
        </w:rPr>
      </w:pPr>
      <w:r>
        <w:rPr>
          <w:bCs/>
          <w:sz w:val="24"/>
        </w:rPr>
        <w:t>Art. 40 Partile sunt de acord ca incetarea prezentului Contract, indiferent de cauza, sa nu afecteze indeplinirea obligatiilor lor care decurg din acesta, daca acestea sunt scadente si neexecutate inainte de data incetarii Contractului.</w:t>
      </w:r>
    </w:p>
    <w:p w14:paraId="5AB001C7" w14:textId="63321389" w:rsidR="000E3A2F" w:rsidRPr="004F7E16" w:rsidRDefault="00E86FFE" w:rsidP="000E3A2F">
      <w:pPr>
        <w:kinsoku w:val="0"/>
        <w:overflowPunct w:val="0"/>
        <w:autoSpaceDE/>
        <w:adjustRightInd/>
        <w:spacing w:line="275" w:lineRule="exact"/>
        <w:ind w:right="-472"/>
        <w:jc w:val="both"/>
        <w:textAlignment w:val="baseline"/>
        <w:rPr>
          <w:bCs/>
          <w:sz w:val="24"/>
        </w:rPr>
      </w:pPr>
      <w:r>
        <w:rPr>
          <w:bCs/>
          <w:sz w:val="24"/>
        </w:rPr>
        <w:t>Art. 41 La data incetarii prezentului contract, Mandatarul va returna de indata Mandantului toate informațiile in forma materială furnizate de Mandant si aflate in posesia Mandatarului, precum si toate activele incredintate pentru a fi folosite de catre acesta in baza acestui contract.</w:t>
      </w:r>
    </w:p>
    <w:p w14:paraId="058C9AF2" w14:textId="77777777" w:rsidR="000E3A2F" w:rsidRPr="004F7E16" w:rsidRDefault="000E3A2F" w:rsidP="000E3A2F">
      <w:pPr>
        <w:kinsoku w:val="0"/>
        <w:overflowPunct w:val="0"/>
        <w:autoSpaceDE/>
        <w:adjustRightInd/>
        <w:spacing w:line="275" w:lineRule="exact"/>
        <w:ind w:right="-472"/>
        <w:jc w:val="both"/>
        <w:textAlignment w:val="baseline"/>
        <w:rPr>
          <w:sz w:val="24"/>
        </w:rPr>
      </w:pPr>
      <w:r>
        <w:rPr>
          <w:rStyle w:val="Strong"/>
          <w:b w:val="0"/>
          <w:bCs w:val="0"/>
          <w:sz w:val="24"/>
        </w:rPr>
        <w:t>Art. 42</w:t>
      </w:r>
      <w:r>
        <w:rPr>
          <w:sz w:val="24"/>
        </w:rPr>
        <w:t xml:space="preserve"> Încetarea contractului de mandat înainte de termen, din cauze neimputabile Mandatarului, precum denunțarea unilaterală, schimbarea sistemului de administrare sau apariția unor impedimente legale, se aprobă prin decizia Consiliului de Administrație.</w:t>
      </w:r>
    </w:p>
    <w:p w14:paraId="6EE5C6F2" w14:textId="7A8CC5C9" w:rsidR="000E3A2F" w:rsidRPr="004F7E16" w:rsidRDefault="000E3A2F" w:rsidP="000E3A2F">
      <w:pPr>
        <w:kinsoku w:val="0"/>
        <w:overflowPunct w:val="0"/>
        <w:autoSpaceDE/>
        <w:adjustRightInd/>
        <w:spacing w:line="275" w:lineRule="exact"/>
        <w:ind w:right="-472"/>
        <w:jc w:val="both"/>
        <w:textAlignment w:val="baseline"/>
        <w:rPr>
          <w:bCs/>
          <w:sz w:val="24"/>
        </w:rPr>
      </w:pPr>
      <w:r>
        <w:rPr>
          <w:rStyle w:val="Strong"/>
          <w:b w:val="0"/>
          <w:bCs w:val="0"/>
          <w:sz w:val="24"/>
        </w:rPr>
        <w:t>Art. 43</w:t>
      </w:r>
      <w:r>
        <w:rPr>
          <w:sz w:val="24"/>
        </w:rPr>
        <w:t xml:space="preserve"> Contractul de mandat încetează de drept în cazul fuziunii, divizării, achiziției sau încetării personalității juridice a Societății, fără culpa Mandatarului.</w:t>
      </w:r>
    </w:p>
    <w:p w14:paraId="6F9734CF" w14:textId="000E27DB" w:rsidR="00E86FFE" w:rsidRPr="004F7E16" w:rsidRDefault="00E86FFE" w:rsidP="00E86FFE">
      <w:pPr>
        <w:kinsoku w:val="0"/>
        <w:overflowPunct w:val="0"/>
        <w:autoSpaceDE/>
        <w:adjustRightInd/>
        <w:spacing w:line="276" w:lineRule="exact"/>
        <w:ind w:right="-472"/>
        <w:jc w:val="both"/>
        <w:textAlignment w:val="baseline"/>
        <w:rPr>
          <w:sz w:val="24"/>
        </w:rPr>
      </w:pPr>
    </w:p>
    <w:p w14:paraId="7F9B820F" w14:textId="77777777" w:rsidR="00E86FFE" w:rsidRPr="004F7E16" w:rsidRDefault="00E86FFE" w:rsidP="00E86FFE">
      <w:pPr>
        <w:kinsoku w:val="0"/>
        <w:overflowPunct w:val="0"/>
        <w:autoSpaceDE/>
        <w:adjustRightInd/>
        <w:spacing w:before="274" w:line="276" w:lineRule="exact"/>
        <w:ind w:right="-472"/>
        <w:jc w:val="both"/>
        <w:textAlignment w:val="baseline"/>
        <w:rPr>
          <w:b/>
          <w:sz w:val="24"/>
        </w:rPr>
      </w:pPr>
      <w:r>
        <w:rPr>
          <w:b/>
          <w:sz w:val="24"/>
        </w:rPr>
        <w:t>XIII.</w:t>
        <w:tab/>
        <w:t>Legea aplicabila. Limba contractului. Litigii</w:t>
      </w:r>
    </w:p>
    <w:p w14:paraId="0BD969D8" w14:textId="77777777" w:rsidR="00E86FFE" w:rsidRPr="004F7E16" w:rsidRDefault="00E86FFE" w:rsidP="00E86FFE">
      <w:pPr>
        <w:kinsoku w:val="0"/>
        <w:overflowPunct w:val="0"/>
        <w:autoSpaceDE/>
        <w:adjustRightInd/>
        <w:spacing w:line="274" w:lineRule="exact"/>
        <w:ind w:right="-472"/>
        <w:jc w:val="both"/>
        <w:textAlignment w:val="baseline"/>
        <w:rPr>
          <w:sz w:val="24"/>
        </w:rPr>
      </w:pPr>
      <w:r>
        <w:rPr>
          <w:b/>
          <w:sz w:val="24"/>
        </w:rPr>
        <w:t xml:space="preserve">Art. 44. </w:t>
      </w:r>
      <w:r>
        <w:rPr>
          <w:sz w:val="24"/>
        </w:rPr>
        <w:t>Prezentul Contract se executa pe teritoriul Romaniei si este guvernat de legea romana. Prezentul Contract se executa cu buna credinta si obliga nu numai la ceea ce este expres prevazut in continutul sau, ci si la toate urmarile pe care echitatea, obiceiul sau legea i le confera.</w:t>
      </w:r>
    </w:p>
    <w:p w14:paraId="2EBE48A1" w14:textId="77777777" w:rsidR="00E86FFE" w:rsidRPr="004F7E16" w:rsidRDefault="00E86FFE" w:rsidP="00E86FFE">
      <w:pPr>
        <w:kinsoku w:val="0"/>
        <w:overflowPunct w:val="0"/>
        <w:autoSpaceDE/>
        <w:adjustRightInd/>
        <w:spacing w:before="5" w:line="276" w:lineRule="exact"/>
        <w:ind w:right="-472"/>
        <w:jc w:val="both"/>
        <w:textAlignment w:val="baseline"/>
        <w:rPr>
          <w:sz w:val="24"/>
        </w:rPr>
      </w:pPr>
      <w:r>
        <w:rPr>
          <w:b/>
          <w:sz w:val="24"/>
        </w:rPr>
        <w:t xml:space="preserve">Art. 45. </w:t>
      </w:r>
      <w:r>
        <w:rPr>
          <w:sz w:val="24"/>
        </w:rPr>
        <w:t>Prezentul Contract este incheiat si semnat de catre Parti in limba romana.</w:t>
      </w:r>
    </w:p>
    <w:p w14:paraId="54F51510" w14:textId="77777777" w:rsidR="00E86FFE" w:rsidRPr="004F7E16" w:rsidRDefault="00E86FFE" w:rsidP="00E86FFE">
      <w:pPr>
        <w:kinsoku w:val="0"/>
        <w:overflowPunct w:val="0"/>
        <w:autoSpaceDE/>
        <w:adjustRightInd/>
        <w:spacing w:before="5" w:line="276" w:lineRule="exact"/>
        <w:ind w:right="-472"/>
        <w:jc w:val="both"/>
        <w:textAlignment w:val="baseline"/>
        <w:rPr>
          <w:sz w:val="24"/>
        </w:rPr>
      </w:pPr>
      <w:r>
        <w:rPr>
          <w:b/>
          <w:bCs/>
          <w:sz w:val="24"/>
        </w:rPr>
        <w:t>Art. 46.</w:t>
      </w:r>
      <w:r>
        <w:rPr>
          <w:sz w:val="24"/>
        </w:rPr>
        <w:t xml:space="preserve"> Orice disputa sau neintelegere referitoare la incheierea, executarea, modificarea, incetarea si interpretarea clauzelor prezentului Contract va fi solutionata pe cale amiabila, intr- un termen rezonabil care nu va putea depasi 15 zile.</w:t>
      </w:r>
    </w:p>
    <w:p w14:paraId="5935F914" w14:textId="77777777" w:rsidR="00E86FFE" w:rsidRPr="004F7E16" w:rsidRDefault="00E86FFE" w:rsidP="00E86FFE">
      <w:pPr>
        <w:kinsoku w:val="0"/>
        <w:overflowPunct w:val="0"/>
        <w:autoSpaceDE/>
        <w:adjustRightInd/>
        <w:spacing w:before="4" w:line="276" w:lineRule="exact"/>
        <w:ind w:right="-472"/>
        <w:jc w:val="both"/>
        <w:textAlignment w:val="baseline"/>
        <w:rPr>
          <w:sz w:val="24"/>
        </w:rPr>
      </w:pPr>
      <w:r>
        <w:rPr>
          <w:b/>
          <w:sz w:val="24"/>
        </w:rPr>
        <w:t xml:space="preserve">Art. 47. </w:t>
      </w:r>
      <w:r>
        <w:rPr>
          <w:sz w:val="24"/>
        </w:rPr>
        <w:t>Daca Partile nu vor ajunge la intelegere, atunci litigiile vor fi inaintate spre solutionare instantelor competente de pe teritoriul României.</w:t>
      </w:r>
    </w:p>
    <w:p w14:paraId="06A14E2F" w14:textId="77777777" w:rsidR="00E86FFE" w:rsidRPr="004F7E16" w:rsidRDefault="00E86FFE" w:rsidP="00E86FFE">
      <w:pPr>
        <w:kinsoku w:val="0"/>
        <w:overflowPunct w:val="0"/>
        <w:autoSpaceDE/>
        <w:adjustRightInd/>
        <w:spacing w:before="6" w:line="276" w:lineRule="exact"/>
        <w:ind w:right="-472"/>
        <w:jc w:val="both"/>
        <w:textAlignment w:val="baseline"/>
        <w:rPr>
          <w:sz w:val="24"/>
        </w:rPr>
      </w:pPr>
      <w:r>
        <w:rPr>
          <w:b/>
          <w:sz w:val="24"/>
        </w:rPr>
        <w:t xml:space="preserve">Art. 48 </w:t>
      </w:r>
      <w:r>
        <w:rPr>
          <w:sz w:val="24"/>
        </w:rPr>
        <w:t>Daca anumite clauze ale prezentului Contract de Mandat devin ineficiente din punct de vedere juridic, validitatea celorlalte prevederi ale prezentului Contract nu va fi afectata. In asemenea situații, partile convin sa renegocieze cu buna-credinta orice clauza devenita ineficientă din punct de vedere juridic, adaugand clauza astfel renegociată prevederilor prezentului Contract de Mandat.</w:t>
      </w:r>
    </w:p>
    <w:p w14:paraId="75411359" w14:textId="77777777" w:rsidR="00E86FFE" w:rsidRPr="004F7E16" w:rsidRDefault="00E86FFE" w:rsidP="00E86FFE">
      <w:pPr>
        <w:kinsoku w:val="0"/>
        <w:overflowPunct w:val="0"/>
        <w:autoSpaceDE/>
        <w:adjustRightInd/>
        <w:spacing w:before="6" w:line="276" w:lineRule="exact"/>
        <w:ind w:right="-472"/>
        <w:jc w:val="both"/>
        <w:textAlignment w:val="baseline"/>
        <w:rPr>
          <w:sz w:val="24"/>
        </w:rPr>
      </w:pPr>
    </w:p>
    <w:p w14:paraId="5C9038F6" w14:textId="77777777" w:rsidR="00E86FFE" w:rsidRPr="004F7E16" w:rsidRDefault="00E86FFE" w:rsidP="00E86FFE">
      <w:pPr>
        <w:kinsoku w:val="0"/>
        <w:overflowPunct w:val="0"/>
        <w:autoSpaceDE/>
        <w:adjustRightInd/>
        <w:spacing w:before="6" w:line="276" w:lineRule="exact"/>
        <w:ind w:right="-472"/>
        <w:jc w:val="both"/>
        <w:textAlignment w:val="baseline"/>
        <w:rPr>
          <w:b/>
          <w:bCs/>
          <w:sz w:val="24"/>
        </w:rPr>
      </w:pPr>
      <w:r>
        <w:rPr>
          <w:b/>
          <w:bCs/>
          <w:sz w:val="24"/>
        </w:rPr>
        <w:t xml:space="preserve">XIV. </w:t>
        <w:tab/>
        <w:t>Diverse</w:t>
      </w:r>
    </w:p>
    <w:p w14:paraId="23E62A7B" w14:textId="1CCD7D98" w:rsidR="00E86FFE" w:rsidRPr="004F7E16" w:rsidRDefault="00E86FFE" w:rsidP="00E86FFE">
      <w:pPr>
        <w:kinsoku w:val="0"/>
        <w:overflowPunct w:val="0"/>
        <w:autoSpaceDE/>
        <w:adjustRightInd/>
        <w:spacing w:before="8" w:line="276" w:lineRule="exact"/>
        <w:ind w:right="-472"/>
        <w:jc w:val="both"/>
        <w:textAlignment w:val="baseline"/>
        <w:rPr>
          <w:sz w:val="24"/>
        </w:rPr>
      </w:pPr>
      <w:r>
        <w:rPr>
          <w:b/>
          <w:sz w:val="24"/>
        </w:rPr>
        <w:t xml:space="preserve">Art. 49. </w:t>
      </w:r>
      <w:r>
        <w:rPr>
          <w:sz w:val="24"/>
        </w:rPr>
        <w:t>Renunțarea de către una din Părți la o pretenție legată de incălcarea oricărei prevederi din prezentul Contract ori la exercitarea vreunui drept decurgând din acesta nu va fi interpretată ca o renunțare definitivă la drepturile de a formula aceeași pretenție in situații similare ulterioare.</w:t>
      </w:r>
    </w:p>
    <w:p w14:paraId="4FF886DA" w14:textId="77777777" w:rsidR="00E86FFE" w:rsidRPr="004F7E16" w:rsidRDefault="00E86FFE" w:rsidP="00E86FFE">
      <w:pPr>
        <w:kinsoku w:val="0"/>
        <w:overflowPunct w:val="0"/>
        <w:autoSpaceDE/>
        <w:adjustRightInd/>
        <w:spacing w:line="273" w:lineRule="exact"/>
        <w:ind w:right="-472"/>
        <w:jc w:val="both"/>
        <w:textAlignment w:val="baseline"/>
        <w:rPr>
          <w:sz w:val="24"/>
        </w:rPr>
      </w:pPr>
      <w:r>
        <w:rPr>
          <w:b/>
          <w:sz w:val="24"/>
        </w:rPr>
        <w:t xml:space="preserve">Art. 50. </w:t>
      </w:r>
      <w:r>
        <w:rPr>
          <w:sz w:val="24"/>
        </w:rPr>
        <w:t>Prezentul Contract prezinta caracter intuitu personae si nu poate fi transferat de niciuna dintre Parti catre un tert, decat cu respectarea legislatiei si normelor interne aplicabile.</w:t>
      </w:r>
    </w:p>
    <w:p w14:paraId="0C5A2EB1" w14:textId="77777777" w:rsidR="00E86FFE" w:rsidRPr="004F7E16" w:rsidRDefault="00E86FFE" w:rsidP="00E86FFE">
      <w:pPr>
        <w:kinsoku w:val="0"/>
        <w:overflowPunct w:val="0"/>
        <w:autoSpaceDE/>
        <w:adjustRightInd/>
        <w:spacing w:line="273" w:lineRule="exact"/>
        <w:ind w:right="-472"/>
        <w:jc w:val="both"/>
        <w:textAlignment w:val="baseline"/>
        <w:rPr>
          <w:sz w:val="24"/>
        </w:rPr>
      </w:pPr>
    </w:p>
    <w:p w14:paraId="7ABDF970" w14:textId="77777777" w:rsidR="00E86FFE" w:rsidRPr="004F7E16" w:rsidRDefault="00E86FFE" w:rsidP="00E86FFE">
      <w:pPr>
        <w:kinsoku w:val="0"/>
        <w:overflowPunct w:val="0"/>
        <w:autoSpaceDE/>
        <w:adjustRightInd/>
        <w:spacing w:line="273" w:lineRule="exact"/>
        <w:ind w:right="-472"/>
        <w:jc w:val="both"/>
        <w:textAlignment w:val="baseline"/>
        <w:rPr>
          <w:b/>
          <w:bCs/>
          <w:sz w:val="24"/>
        </w:rPr>
      </w:pPr>
      <w:r>
        <w:rPr>
          <w:b/>
          <w:bCs/>
          <w:sz w:val="24"/>
        </w:rPr>
        <w:t xml:space="preserve">XV. </w:t>
        <w:tab/>
        <w:t>Dispoziții finale</w:t>
      </w:r>
    </w:p>
    <w:p w14:paraId="65174648" w14:textId="41FA165F" w:rsidR="00E86FFE" w:rsidRPr="004F7E16" w:rsidRDefault="00E86FFE" w:rsidP="00E86FFE">
      <w:pPr>
        <w:kinsoku w:val="0"/>
        <w:overflowPunct w:val="0"/>
        <w:autoSpaceDE/>
        <w:adjustRightInd/>
        <w:spacing w:line="273" w:lineRule="exact"/>
        <w:ind w:right="-472"/>
        <w:jc w:val="both"/>
        <w:textAlignment w:val="baseline"/>
        <w:rPr>
          <w:sz w:val="24"/>
        </w:rPr>
      </w:pPr>
      <w:r>
        <w:rPr>
          <w:b/>
          <w:sz w:val="24"/>
        </w:rPr>
        <w:t xml:space="preserve">Art. 51 </w:t>
      </w:r>
      <w:r>
        <w:rPr>
          <w:sz w:val="24"/>
        </w:rPr>
        <w:t xml:space="preserve">– </w:t>
      </w:r>
      <w:r>
        <w:rPr>
          <w:b/>
          <w:sz w:val="24"/>
        </w:rPr>
        <w:t xml:space="preserve">Anexa nr 1, Anexa nr. 2 și Anexa 3 </w:t>
      </w:r>
      <w:r>
        <w:rPr>
          <w:sz w:val="24"/>
        </w:rPr>
        <w:t>fac parte integrantă din prezentul Contract de Mandat.</w:t>
      </w:r>
    </w:p>
    <w:p w14:paraId="48F01717" w14:textId="0FFFC7E3" w:rsidR="00E86FFE" w:rsidRPr="004F7E16" w:rsidRDefault="00E86FFE" w:rsidP="00E86FFE">
      <w:pPr>
        <w:kinsoku w:val="0"/>
        <w:overflowPunct w:val="0"/>
        <w:autoSpaceDE/>
        <w:adjustRightInd/>
        <w:spacing w:before="6" w:line="276" w:lineRule="exact"/>
        <w:ind w:right="-472"/>
        <w:jc w:val="both"/>
        <w:textAlignment w:val="baseline"/>
        <w:rPr>
          <w:sz w:val="24"/>
        </w:rPr>
      </w:pPr>
      <w:r>
        <w:rPr>
          <w:b/>
          <w:sz w:val="24"/>
        </w:rPr>
        <w:t xml:space="preserve">Art. 52 </w:t>
      </w:r>
      <w:r>
        <w:rPr>
          <w:sz w:val="24"/>
        </w:rPr>
        <w:t xml:space="preserve">– Toate modificările pe care părțile și le adresează reciproc in baza prezentului Contract de Mandat se efectuează în scris și se transmit prin fax, e-mail, scrisoare recomandată cu confirmare de </w:t>
        <w:lastRenderedPageBreak/>
        <w:t>primire sau curier rapid la adresele indicate la art. 1 din prezentul Contract. In funcție de situația concretă, părțile vor opta cu buna-credință si in mod rezonabil pentru cel mai adecvat mijloc de notificare dintre cele menționate in cadrul tezei întâi al prezentului articol, astfel încât notificarea să îți atingă scopul si să contribuie la indeplinirea obligațiilor contractuale ce revin părților.</w:t>
      </w:r>
    </w:p>
    <w:p w14:paraId="3DB2AC84" w14:textId="77777777" w:rsidR="00E86FFE" w:rsidRPr="004F7E16" w:rsidRDefault="00E86FFE" w:rsidP="00E86FFE">
      <w:pPr>
        <w:kinsoku w:val="0"/>
        <w:overflowPunct w:val="0"/>
        <w:autoSpaceDE/>
        <w:adjustRightInd/>
        <w:spacing w:line="275" w:lineRule="exact"/>
        <w:ind w:right="-472"/>
        <w:jc w:val="both"/>
        <w:textAlignment w:val="baseline"/>
        <w:rPr>
          <w:sz w:val="24"/>
        </w:rPr>
      </w:pPr>
      <w:r>
        <w:rPr>
          <w:b/>
          <w:sz w:val="24"/>
        </w:rPr>
        <w:t xml:space="preserve">Art. 53 </w:t>
      </w:r>
      <w:r>
        <w:rPr>
          <w:sz w:val="24"/>
        </w:rPr>
        <w:t>– Dacă, oricând pe parcursul duratei acestui Contract de Mandat, una dintre părți nu insistă în mod expres pentru a impune o anumită prevedere a Contractului, nu inseamnă că acea parte a renunțat la astfel de prevederi sau că a renunțat la dreptul de a impune aceste prevederi.</w:t>
      </w:r>
    </w:p>
    <w:p w14:paraId="0A9111A8" w14:textId="77777777" w:rsidR="00E86FFE" w:rsidRPr="004F7E16" w:rsidRDefault="00E86FFE" w:rsidP="00E86FFE">
      <w:pPr>
        <w:tabs>
          <w:tab w:val="right" w:leader="underscore" w:pos="9936"/>
        </w:tabs>
        <w:kinsoku w:val="0"/>
        <w:overflowPunct w:val="0"/>
        <w:autoSpaceDE/>
        <w:adjustRightInd/>
        <w:spacing w:before="3" w:line="276" w:lineRule="exact"/>
        <w:ind w:right="-472"/>
        <w:jc w:val="both"/>
        <w:textAlignment w:val="baseline"/>
        <w:rPr>
          <w:sz w:val="24"/>
        </w:rPr>
      </w:pPr>
      <w:r>
        <w:rPr>
          <w:sz w:val="24"/>
        </w:rPr>
        <w:t xml:space="preserve">Drept pentru care am incheiat astazi </w:t>
        <w:tab/>
      </w:r>
      <w:r>
        <w:rPr>
          <w:b/>
          <w:sz w:val="24"/>
        </w:rPr>
        <w:t xml:space="preserve">, </w:t>
      </w:r>
      <w:r>
        <w:rPr>
          <w:sz w:val="24"/>
        </w:rPr>
        <w:t>la sediul social al societății, in 3 (trei) exemplare</w:t>
        <w:br/>
        <w:t>originale, prezentul Contract de Mandat, părțile declarând, totodata, că au primit fiecare, cu ocazia semnării prezentului Contract, câte un exemplar, iar un exemplar se află la sediul societății.</w:t>
      </w:r>
    </w:p>
    <w:p w14:paraId="7A5F1B5E" w14:textId="77777777" w:rsidR="00E86FFE" w:rsidRPr="004F7E16" w:rsidRDefault="00E86FFE" w:rsidP="00E86FFE">
      <w:pPr>
        <w:tabs>
          <w:tab w:val="left" w:pos="7272"/>
        </w:tabs>
        <w:kinsoku w:val="0"/>
        <w:overflowPunct w:val="0"/>
        <w:autoSpaceDE/>
        <w:adjustRightInd/>
        <w:spacing w:before="1928" w:line="275" w:lineRule="exact"/>
        <w:ind w:right="-472"/>
        <w:jc w:val="both"/>
        <w:textAlignment w:val="baseline"/>
        <w:rPr>
          <w:b/>
          <w:sz w:val="24"/>
        </w:rPr>
      </w:pPr>
      <w:r>
        <w:rPr>
          <w:b/>
          <w:sz w:val="24"/>
        </w:rPr>
        <w:t>Societatea ______________</w:t>
        <w:tab/>
        <w:t>Director general</w:t>
      </w:r>
    </w:p>
    <w:p w14:paraId="2DA9CDF9" w14:textId="77777777" w:rsidR="00E86FFE" w:rsidRPr="004F7E16" w:rsidRDefault="00E86FFE" w:rsidP="00E86FFE">
      <w:pPr>
        <w:tabs>
          <w:tab w:val="right" w:leader="underscore" w:pos="3312"/>
        </w:tabs>
        <w:kinsoku w:val="0"/>
        <w:overflowPunct w:val="0"/>
        <w:autoSpaceDE/>
        <w:adjustRightInd/>
        <w:spacing w:line="273" w:lineRule="exact"/>
        <w:ind w:right="-472"/>
        <w:jc w:val="both"/>
        <w:textAlignment w:val="baseline"/>
        <w:rPr>
          <w:b/>
          <w:sz w:val="24"/>
        </w:rPr>
      </w:pPr>
      <w:r>
        <w:rPr>
          <w:b/>
          <w:sz w:val="24"/>
        </w:rPr>
        <w:t>Presedinte CA</w:t>
        <w:tab/>
        <w:t xml:space="preserve">                                                                                                      ................</w:t>
      </w:r>
    </w:p>
    <w:p w14:paraId="664FA7CA" w14:textId="2A8F08D1" w:rsidR="00E86FFE" w:rsidRPr="004F7E16" w:rsidRDefault="00E86FFE" w:rsidP="00E86FFE">
      <w:pPr>
        <w:tabs>
          <w:tab w:val="right" w:pos="3312"/>
        </w:tabs>
        <w:kinsoku w:val="0"/>
        <w:overflowPunct w:val="0"/>
        <w:autoSpaceDE/>
        <w:adjustRightInd/>
        <w:spacing w:before="2" w:line="276" w:lineRule="exact"/>
        <w:ind w:right="-472"/>
        <w:jc w:val="both"/>
        <w:textAlignment w:val="baseline"/>
        <w:rPr>
          <w:sz w:val="24"/>
        </w:rPr>
      </w:pPr>
      <w:r>
        <w:rPr>
          <w:noProof/>
        </w:rPr>
        <mc:AlternateContent>
          <mc:Choice Requires="wps">
            <w:drawing>
              <wp:anchor distT="0" distB="0" distL="0" distR="0" simplePos="0" relativeHeight="251659264" behindDoc="0" locked="0" layoutInCell="0" allowOverlap="1" wp14:anchorId="612054AE" wp14:editId="48EC4139">
                <wp:simplePos x="0" y="0"/>
                <wp:positionH relativeFrom="page">
                  <wp:posOffset>6738620</wp:posOffset>
                </wp:positionH>
                <wp:positionV relativeFrom="page">
                  <wp:posOffset>9898380</wp:posOffset>
                </wp:positionV>
                <wp:extent cx="162560" cy="174625"/>
                <wp:effectExtent l="0" t="0" r="0" b="0"/>
                <wp:wrapSquare wrapText="bothSides"/>
                <wp:docPr id="231013470" name="Casetă text 231013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5D740C" w14:textId="77777777" w:rsidR="00E86FFE" w:rsidRDefault="00E86FFE" w:rsidP="00E86FFE">
                            <w:pPr>
                              <w:kinsoku w:val="0"/>
                              <w:overflowPunct w:val="0"/>
                              <w:autoSpaceDE/>
                              <w:adjustRightInd/>
                              <w:spacing w:line="266" w:lineRule="exact"/>
                              <w:textAlignment w:val="baseline"/>
                              <w:rPr>
                                <w:sz w:val="24"/>
                              </w:rPr>
                            </w:pP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54AE" id="_x0000_t202" coordsize="21600,21600" o:spt="202" path="m,l,21600r21600,l21600,xe">
                <v:stroke joinstyle="miter"/>
                <v:path gradientshapeok="t" o:connecttype="rect"/>
              </v:shapetype>
              <v:shape id="Casetă text 231013470" o:spid="_x0000_s1026" type="#_x0000_t202" style="position:absolute;left:0;text-align:left;margin-left:530.6pt;margin-top:779.4pt;width:12.8pt;height:13.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lDM4AgIAAP4DAAAOAAAAZHJzL2Uyb0RvYy54bWysU8GO0zAQvSPxD5bvNG0FBUVNV0tXRUgL i7TwAY5jJxaOx4zdJuXrGTtNF5YbwgdrxmO/mfdmvL0Ze8tOCoMBV/HVYsmZchIa49qKf/t6ePWO sxCFa4QFpyp+VoHf7F6+2A6+VGvowDYKGYG4UA6+4l2MviyKIDvVi7AArxwFNWAvIrnYFg2KgdB7 W6yXy00xADYeQaoQ6PRuCvJdxtdayfigdVCR2YpTbTHvmPc67cVuK8oWhe+MvJQh/qGKXhhHSa9Q dyIKdkTzF1RvJEIAHRcS+gK0NlJlDsRmtXzG5rETXmUuJE7wV5nC/4OVn0+P/guyOL6HkRqYSQR/ D/J7YA72nXCtukWEoVOiocSrJFkx+FBeniapQxkSSD18goaaLI4RMtCosU+qEE9G6NSA81V0NUYm U8rN+s2GIpJCq7evycsZRDk/9hjiBwU9S0bFkXqawcXpPsRUjCjnKylXAGuag7E2O9jWe4vsJKj/ h7ymt9Z3YjrNM0AYYbqa8f7AsC4hOUiYU7p0kiVIrCf+caxHCiYpamjOJAbCNGz0OeIDbdrCUHFp jeesA/z5/Czdo75ShLOBBrLi4cdRoOLMfnQkfJre2cDZqGdDOElPKx45m8x9nKb86NG0HSFPrXVw S83RJgv3VO2FDw1Z5n/5EGmKf/fzradvu/sFAAD//wMAUEsDBBQABgAIAAAAIQAzFYB33gAAAA8B AAAPAAAAZHJzL2Rvd25yZXYueG1sTE/BToNAFLyb+A+b18SbXUpTXClLozV6NUWTXrfwCgT2LWG3 Lf69j5PeZt5M5s1ku8n24oqjbx1pWC0jEEilq1qqNXx/vT8qED4YqkzvCDX8oIddfn+XmbRyNzrg tQi14BDyqdHQhDCkUvqyQWv80g1IrJ3daE1gOtayGs2Nw20v4yhKpDUt8YfGDLhvsOyKi9Ww/oyf jv6jeNsPR3zulH/tztRo/bCYXrYgAk7hzwxzfa4OOXc6uQtVXvTMo2QVs5fRZqN4xeyJVMLoNN9U sgaZZ/L/jvwXAAD//wMAUEsBAi0AFAAGAAgAAAAhALaDOJL+AAAA4QEAABMAAAAAAAAAAAAAAAAA AAAAAFtDb250ZW50X1R5cGVzXS54bWxQSwECLQAUAAYACAAAACEAOP0h/9YAAACUAQAACwAAAAAA AAAAAAAAAAAvAQAAX3JlbHMvLnJlbHNQSwECLQAUAAYACAAAACEADZQzOAICAAD+AwAADgAAAAAA AAAAAAAAAAAuAgAAZHJzL2Uyb0RvYy54bWxQSwECLQAUAAYACAAAACEAMxWAd94AAAAPAQAADwAA AAAAAAAAAAAAAABcBAAAZHJzL2Rvd25yZXYueG1sUEsFBgAAAAAEAAQA8wAAAGcFAAAAAA== " o:allowincell="f" stroked="f">
                <v:fill opacity="0"/>
                <v:textbox inset="0,0,0,0">
                  <w:txbxContent>
                    <w:p w14:paraId="305D740C" w14:textId="77777777" w:rsidR="00E86FFE" w:rsidRDefault="00E86FFE" w:rsidP="00E86FFE">
                      <w:pPr>
                        <w:kinsoku w:val="0"/>
                        <w:overflowPunct w:val="0"/>
                        <w:autoSpaceDE/>
                        <w:adjustRightInd/>
                        <w:spacing w:line="266" w:lineRule="exact"/>
                        <w:textAlignment w:val="baseline"/>
                        <w:rPr>
                          <w:sz w:val="24"/>
                        </w:rPr>
                      </w:pPr>
                    </w:p>
                  </w:txbxContent>
                </v:textbox>
                <w10:wrap type="square" anchorx="page" anchory="page"/>
              </v:shape>
            </w:pict>
          </mc:Fallback>
        </mc:AlternateContent>
      </w:r>
      <w:r>
        <w:rPr>
          <w:sz w:val="24"/>
        </w:rPr>
        <w:t>Prin Decizie C.A nr. ............</w:t>
        <w:tab/>
      </w:r>
    </w:p>
    <w:p w14:paraId="18E4E486" w14:textId="77777777" w:rsidR="00E86FFE" w:rsidRPr="004F7E16" w:rsidRDefault="00E86FFE" w:rsidP="00E86FFE">
      <w:pPr>
        <w:kinsoku w:val="0"/>
        <w:overflowPunct w:val="0"/>
        <w:autoSpaceDE/>
        <w:adjustRightInd/>
        <w:spacing w:line="273" w:lineRule="exact"/>
        <w:ind w:right="-472"/>
        <w:jc w:val="both"/>
        <w:textAlignment w:val="baseline"/>
        <w:rPr>
          <w:b/>
          <w:bCs/>
          <w:sz w:val="24"/>
        </w:rPr>
      </w:pPr>
    </w:p>
    <w:p w14:paraId="201FB0FD" w14:textId="77777777" w:rsidR="00E86FFE" w:rsidRPr="004F7E16" w:rsidRDefault="00E86FFE" w:rsidP="00E86FFE">
      <w:pPr>
        <w:kinsoku w:val="0"/>
        <w:overflowPunct w:val="0"/>
        <w:autoSpaceDE/>
        <w:adjustRightInd/>
        <w:spacing w:before="6" w:line="276" w:lineRule="exact"/>
        <w:ind w:right="-472"/>
        <w:jc w:val="both"/>
        <w:textAlignment w:val="baseline"/>
        <w:rPr>
          <w:sz w:val="24"/>
        </w:rPr>
      </w:pPr>
    </w:p>
    <w:p w14:paraId="7AD5983F" w14:textId="77777777" w:rsidR="00E86FFE" w:rsidRPr="004F7E16" w:rsidRDefault="00E86FFE" w:rsidP="00E86FFE">
      <w:pPr>
        <w:kinsoku w:val="0"/>
        <w:overflowPunct w:val="0"/>
        <w:autoSpaceDE/>
        <w:adjustRightInd/>
        <w:spacing w:before="5" w:line="276" w:lineRule="exact"/>
        <w:ind w:right="-472"/>
        <w:jc w:val="both"/>
        <w:textAlignment w:val="baseline"/>
        <w:rPr>
          <w:sz w:val="24"/>
        </w:rPr>
      </w:pPr>
    </w:p>
    <w:p w14:paraId="6F3EADE2" w14:textId="77777777" w:rsidR="00E86FFE" w:rsidRPr="004F7E16" w:rsidRDefault="00E86FFE" w:rsidP="00E86FFE">
      <w:pPr>
        <w:kinsoku w:val="0"/>
        <w:overflowPunct w:val="0"/>
        <w:autoSpaceDE/>
        <w:adjustRightInd/>
        <w:spacing w:line="274" w:lineRule="exact"/>
        <w:ind w:right="-472"/>
        <w:jc w:val="both"/>
        <w:textAlignment w:val="baseline"/>
        <w:rPr>
          <w:sz w:val="24"/>
        </w:rPr>
      </w:pPr>
    </w:p>
    <w:p w14:paraId="52A1A0D3" w14:textId="77777777" w:rsidR="00E86FFE" w:rsidRPr="004F7E16" w:rsidRDefault="00E86FFE" w:rsidP="00E86FFE">
      <w:pPr>
        <w:kinsoku w:val="0"/>
        <w:overflowPunct w:val="0"/>
        <w:autoSpaceDE/>
        <w:adjustRightInd/>
        <w:spacing w:before="6" w:line="277" w:lineRule="exact"/>
        <w:ind w:right="-472"/>
        <w:jc w:val="both"/>
        <w:textAlignment w:val="baseline"/>
        <w:rPr>
          <w:spacing w:val="3"/>
          <w:sz w:val="24"/>
        </w:rPr>
      </w:pPr>
    </w:p>
    <w:p w14:paraId="1DA3A3E2" w14:textId="77777777" w:rsidR="00E86FFE" w:rsidRPr="004F7E16" w:rsidRDefault="00E86FFE" w:rsidP="00E86FFE">
      <w:pPr>
        <w:ind w:right="-472"/>
        <w:jc w:val="both"/>
      </w:pPr>
    </w:p>
    <w:p w14:paraId="29D2D7CA" w14:textId="77777777" w:rsidR="00E86FFE" w:rsidRPr="004F7E16" w:rsidRDefault="00E86FFE" w:rsidP="00E86FFE">
      <w:pPr>
        <w:tabs>
          <w:tab w:val="left" w:leader="underscore" w:pos="5400"/>
        </w:tabs>
        <w:kinsoku w:val="0"/>
        <w:overflowPunct w:val="0"/>
        <w:autoSpaceDE/>
        <w:adjustRightInd/>
        <w:spacing w:before="11" w:line="264" w:lineRule="exact"/>
        <w:ind w:right="-472"/>
        <w:jc w:val="both"/>
        <w:textAlignment w:val="baseline"/>
        <w:rPr>
          <w:b/>
          <w:sz w:val="24"/>
        </w:rPr>
      </w:pPr>
      <w:r>
        <w:rPr>
          <w:b/>
          <w:sz w:val="24"/>
        </w:rPr>
        <w:t>Anexa nr. 1 la contractul de mandat nr.</w:t>
        <w:tab/>
      </w:r>
    </w:p>
    <w:p w14:paraId="18AD2D30" w14:textId="77777777" w:rsidR="00E86FFE" w:rsidRPr="004F7E16" w:rsidRDefault="00E86FFE" w:rsidP="00E86FFE">
      <w:pPr>
        <w:kinsoku w:val="0"/>
        <w:overflowPunct w:val="0"/>
        <w:autoSpaceDE/>
        <w:adjustRightInd/>
        <w:spacing w:before="288" w:line="269" w:lineRule="exact"/>
        <w:ind w:left="72" w:right="-472"/>
        <w:jc w:val="center"/>
        <w:textAlignment w:val="baseline"/>
        <w:rPr>
          <w:b/>
          <w:sz w:val="24"/>
        </w:rPr>
      </w:pPr>
      <w:r>
        <w:rPr>
          <w:b/>
          <w:sz w:val="24"/>
        </w:rPr>
        <w:t>REGULI DE CONFIDENŢIALITATE</w:t>
      </w:r>
    </w:p>
    <w:p w14:paraId="46AB44E2" w14:textId="77777777" w:rsidR="00E86FFE" w:rsidRPr="004F7E16" w:rsidRDefault="00E86FFE" w:rsidP="00E86FFE">
      <w:pPr>
        <w:kinsoku w:val="0"/>
        <w:overflowPunct w:val="0"/>
        <w:autoSpaceDE/>
        <w:adjustRightInd/>
        <w:spacing w:before="283" w:line="269" w:lineRule="exact"/>
        <w:ind w:left="72" w:right="-472"/>
        <w:jc w:val="both"/>
        <w:textAlignment w:val="baseline"/>
        <w:rPr>
          <w:b/>
          <w:spacing w:val="-3"/>
          <w:sz w:val="24"/>
        </w:rPr>
      </w:pPr>
      <w:r>
        <w:rPr>
          <w:b/>
          <w:spacing w:val="-3"/>
          <w:sz w:val="24"/>
        </w:rPr>
        <w:t>1. Definiţii</w:t>
      </w:r>
    </w:p>
    <w:p w14:paraId="337E5FA7" w14:textId="64B87B71" w:rsidR="00E86FFE" w:rsidRPr="004F7E16" w:rsidRDefault="00E86FFE" w:rsidP="00E86FFE">
      <w:pPr>
        <w:kinsoku w:val="0"/>
        <w:overflowPunct w:val="0"/>
        <w:autoSpaceDE/>
        <w:adjustRightInd/>
        <w:spacing w:before="277" w:line="275" w:lineRule="exact"/>
        <w:ind w:left="72" w:right="-613"/>
        <w:jc w:val="both"/>
        <w:textAlignment w:val="baseline"/>
        <w:rPr>
          <w:sz w:val="24"/>
        </w:rPr>
      </w:pPr>
      <w:r>
        <w:rPr>
          <w:sz w:val="24"/>
        </w:rPr>
        <w:t>Termenul de „</w:t>
      </w:r>
      <w:r>
        <w:rPr>
          <w:b/>
          <w:sz w:val="24"/>
        </w:rPr>
        <w:t>Informaţii Confidenţiale</w:t>
      </w:r>
      <w:r>
        <w:rPr>
          <w:sz w:val="24"/>
        </w:rPr>
        <w:t xml:space="preserve">” înseamnă şi include orice informaţii cu privire la activitatea economică a </w:t>
      </w:r>
      <w:r>
        <w:rPr>
          <w:i/>
          <w:sz w:val="24"/>
        </w:rPr>
        <w:t xml:space="preserve">Societăţii </w:t>
      </w:r>
      <w:r>
        <w:rPr>
          <w:sz w:val="24"/>
        </w:rPr>
        <w:t xml:space="preserve">care nu sunt publice, potrivit (i) legii, (ii) </w:t>
      </w:r>
      <w:bookmarkStart w:id="22" w:name="_Hlk230351043"/>
      <w:r>
        <w:rPr>
          <w:sz w:val="24"/>
        </w:rPr>
        <w:t>deciziilor Asociatului Unic</w:t>
      </w:r>
      <w:bookmarkEnd w:id="22"/>
      <w:r>
        <w:rPr>
          <w:sz w:val="24"/>
        </w:rPr>
        <w:t xml:space="preserve">, (iii) deciziilor Consiliului de Administraţie şi (iv) reglementărilor interne ale </w:t>
      </w:r>
      <w:r>
        <w:rPr>
          <w:i/>
          <w:sz w:val="24"/>
        </w:rPr>
        <w:t>Societăţii</w:t>
      </w:r>
      <w:r>
        <w:rPr>
          <w:sz w:val="24"/>
        </w:rPr>
        <w:t>. Fără a se limita la cele de mai sus, informaţiile confidenţiale includ:</w:t>
      </w:r>
    </w:p>
    <w:p w14:paraId="1228636F" w14:textId="77777777" w:rsidR="00E86FFE" w:rsidRPr="004F7E16" w:rsidRDefault="00E86FFE" w:rsidP="00E86FFE">
      <w:pPr>
        <w:numPr>
          <w:ilvl w:val="0"/>
          <w:numId w:val="34"/>
        </w:numPr>
        <w:kinsoku w:val="0"/>
        <w:overflowPunct w:val="0"/>
        <w:autoSpaceDE/>
        <w:adjustRightInd/>
        <w:spacing w:before="3" w:line="276" w:lineRule="exact"/>
        <w:ind w:right="-613"/>
        <w:jc w:val="both"/>
        <w:textAlignment w:val="baseline"/>
        <w:rPr>
          <w:sz w:val="24"/>
        </w:rPr>
      </w:pPr>
      <w:r>
        <w:rPr>
          <w:sz w:val="24"/>
        </w:rPr>
        <w:t xml:space="preserve">termenii contractuali şi orice informaţii cu privire la partenerii de afaceri, clienţii, agenţii, salariaţii, antreprenorii, investitorii sau furnizorii </w:t>
      </w:r>
      <w:r>
        <w:rPr>
          <w:i/>
          <w:sz w:val="24"/>
        </w:rPr>
        <w:t>Societăţii</w:t>
      </w:r>
      <w:r>
        <w:rPr>
          <w:sz w:val="24"/>
        </w:rPr>
        <w:t xml:space="preserve">, precum şi condiţiile în baza cărora </w:t>
      </w:r>
      <w:r>
        <w:rPr>
          <w:i/>
          <w:sz w:val="24"/>
        </w:rPr>
        <w:t xml:space="preserve">Societatea </w:t>
      </w:r>
      <w:r>
        <w:rPr>
          <w:sz w:val="24"/>
        </w:rPr>
        <w:t>desfăşoară activităţi economice cu fiecare dintre aceste persoane;</w:t>
      </w:r>
    </w:p>
    <w:p w14:paraId="327B6407" w14:textId="77777777" w:rsidR="00E86FFE" w:rsidRPr="004F7E16" w:rsidRDefault="00E86FFE" w:rsidP="00E86FFE">
      <w:pPr>
        <w:numPr>
          <w:ilvl w:val="0"/>
          <w:numId w:val="34"/>
        </w:numPr>
        <w:kinsoku w:val="0"/>
        <w:overflowPunct w:val="0"/>
        <w:autoSpaceDE/>
        <w:adjustRightInd/>
        <w:spacing w:before="28" w:line="278" w:lineRule="exact"/>
        <w:ind w:right="-613"/>
        <w:jc w:val="both"/>
        <w:textAlignment w:val="baseline"/>
        <w:rPr>
          <w:sz w:val="24"/>
        </w:rPr>
      </w:pPr>
      <w:r>
        <w:rPr>
          <w:sz w:val="24"/>
        </w:rPr>
        <w:t xml:space="preserve">programe de calculator (inclusiv codul sursă şi codul de obiect) sau programul soft dezvoltat, modificat sau folosit de </w:t>
      </w:r>
      <w:r>
        <w:rPr>
          <w:i/>
          <w:sz w:val="24"/>
        </w:rPr>
        <w:t>Societate</w:t>
      </w:r>
      <w:r>
        <w:rPr>
          <w:sz w:val="24"/>
        </w:rPr>
        <w:t>;</w:t>
      </w:r>
    </w:p>
    <w:p w14:paraId="42B93E0E" w14:textId="77777777" w:rsidR="00E86FFE" w:rsidRPr="004F7E16" w:rsidRDefault="00E86FFE" w:rsidP="00E86FFE">
      <w:pPr>
        <w:numPr>
          <w:ilvl w:val="0"/>
          <w:numId w:val="34"/>
        </w:numPr>
        <w:kinsoku w:val="0"/>
        <w:overflowPunct w:val="0"/>
        <w:autoSpaceDE/>
        <w:adjustRightInd/>
        <w:spacing w:before="23" w:line="276" w:lineRule="exact"/>
        <w:ind w:right="-613"/>
        <w:jc w:val="both"/>
        <w:textAlignment w:val="baseline"/>
        <w:rPr>
          <w:sz w:val="24"/>
        </w:rPr>
      </w:pPr>
      <w:r>
        <w:rPr>
          <w:sz w:val="24"/>
        </w:rPr>
        <w:t xml:space="preserve">informaţii de orice fel compilate de către </w:t>
      </w:r>
      <w:r>
        <w:rPr>
          <w:i/>
          <w:sz w:val="24"/>
        </w:rPr>
        <w:t>Societate</w:t>
      </w:r>
      <w:r>
        <w:rPr>
          <w:sz w:val="24"/>
        </w:rPr>
        <w:t>, inclusiv, dar fără a se limita la, informaţii legate de produse şi servicii, reclamă şi marketing, precum şi de către clienţi, furnizori şi/sau parteneri de afaceri, existenţi sau potenţiali;</w:t>
      </w:r>
    </w:p>
    <w:p w14:paraId="578E6CEF" w14:textId="77777777" w:rsidR="00E86FFE" w:rsidRPr="004F7E16" w:rsidRDefault="00E86FFE" w:rsidP="00E86FFE">
      <w:pPr>
        <w:numPr>
          <w:ilvl w:val="0"/>
          <w:numId w:val="34"/>
        </w:numPr>
        <w:kinsoku w:val="0"/>
        <w:overflowPunct w:val="0"/>
        <w:autoSpaceDE/>
        <w:adjustRightInd/>
        <w:spacing w:before="26" w:line="276" w:lineRule="exact"/>
        <w:ind w:right="-613"/>
        <w:jc w:val="both"/>
        <w:textAlignment w:val="baseline"/>
        <w:rPr>
          <w:sz w:val="24"/>
        </w:rPr>
      </w:pPr>
      <w:r>
        <w:rPr>
          <w:sz w:val="24"/>
        </w:rPr>
        <w:t xml:space="preserve">algoritmi, proceduri sau tehnici, sau idei şi principii esenţiale care stau la baza unor asemenea algoritmi, proceduri sau tehnici dezvoltate de sau acelea folosite de </w:t>
      </w:r>
      <w:r>
        <w:rPr>
          <w:i/>
          <w:sz w:val="24"/>
        </w:rPr>
        <w:t xml:space="preserve">Societate </w:t>
      </w:r>
      <w:r>
        <w:rPr>
          <w:sz w:val="24"/>
        </w:rPr>
        <w:t xml:space="preserve">sau în alt fel cunoscute </w:t>
      </w:r>
      <w:r>
        <w:rPr>
          <w:i/>
          <w:sz w:val="24"/>
        </w:rPr>
        <w:lastRenderedPageBreak/>
        <w:t xml:space="preserve">Societăţii </w:t>
      </w:r>
      <w:r>
        <w:rPr>
          <w:sz w:val="24"/>
        </w:rPr>
        <w:t>(cu excepţia oricărui algoritm, procedură sau tehnică care ţine de domeniul public), indiferent dacă aceşti algoritmi, proceduri, tehnici fac sau nu parte dintr-un program de computer, inclusiv, dar fără a se limita la tehnici pentru:</w:t>
      </w:r>
    </w:p>
    <w:p w14:paraId="0DF60277" w14:textId="77777777" w:rsidR="00E86FFE" w:rsidRPr="004F7E16" w:rsidRDefault="00E86FFE" w:rsidP="00E86FFE">
      <w:pPr>
        <w:numPr>
          <w:ilvl w:val="0"/>
          <w:numId w:val="35"/>
        </w:numPr>
        <w:tabs>
          <w:tab w:val="clear" w:pos="72"/>
          <w:tab w:val="num" w:pos="144"/>
        </w:tabs>
        <w:kinsoku w:val="0"/>
        <w:overflowPunct w:val="0"/>
        <w:autoSpaceDE/>
        <w:adjustRightInd/>
        <w:spacing w:before="7" w:line="296" w:lineRule="exact"/>
        <w:ind w:right="-613"/>
        <w:jc w:val="both"/>
        <w:textAlignment w:val="baseline"/>
        <w:rPr>
          <w:spacing w:val="2"/>
          <w:sz w:val="24"/>
        </w:rPr>
      </w:pPr>
      <w:r>
        <w:rPr>
          <w:spacing w:val="2"/>
          <w:sz w:val="24"/>
        </w:rPr>
        <w:t>identificarea posibililor clienţi;</w:t>
      </w:r>
    </w:p>
    <w:p w14:paraId="31C94973" w14:textId="77777777" w:rsidR="00E86FFE" w:rsidRPr="004F7E16" w:rsidRDefault="00E86FFE" w:rsidP="00E86FFE">
      <w:pPr>
        <w:numPr>
          <w:ilvl w:val="0"/>
          <w:numId w:val="35"/>
        </w:numPr>
        <w:tabs>
          <w:tab w:val="clear" w:pos="72"/>
          <w:tab w:val="num" w:pos="144"/>
        </w:tabs>
        <w:kinsoku w:val="0"/>
        <w:overflowPunct w:val="0"/>
        <w:autoSpaceDE/>
        <w:adjustRightInd/>
        <w:spacing w:before="6" w:line="296" w:lineRule="exact"/>
        <w:ind w:right="-613"/>
        <w:jc w:val="both"/>
        <w:textAlignment w:val="baseline"/>
        <w:rPr>
          <w:spacing w:val="1"/>
          <w:sz w:val="24"/>
        </w:rPr>
      </w:pPr>
      <w:r>
        <w:rPr>
          <w:spacing w:val="1"/>
          <w:sz w:val="24"/>
        </w:rPr>
        <w:t>comunicarea efectivă cu clienţii existenţi sau potenţiali;</w:t>
      </w:r>
    </w:p>
    <w:p w14:paraId="12139FCA" w14:textId="77777777" w:rsidR="00E86FFE" w:rsidRPr="004F7E16" w:rsidRDefault="00E86FFE" w:rsidP="00E86FFE">
      <w:pPr>
        <w:numPr>
          <w:ilvl w:val="0"/>
          <w:numId w:val="35"/>
        </w:numPr>
        <w:tabs>
          <w:tab w:val="clear" w:pos="72"/>
          <w:tab w:val="num" w:pos="144"/>
        </w:tabs>
        <w:kinsoku w:val="0"/>
        <w:overflowPunct w:val="0"/>
        <w:autoSpaceDE/>
        <w:adjustRightInd/>
        <w:spacing w:before="6" w:line="296" w:lineRule="exact"/>
        <w:ind w:right="-613"/>
        <w:jc w:val="both"/>
        <w:textAlignment w:val="baseline"/>
        <w:rPr>
          <w:spacing w:val="1"/>
          <w:sz w:val="24"/>
        </w:rPr>
      </w:pPr>
      <w:r>
        <w:rPr>
          <w:spacing w:val="1"/>
          <w:sz w:val="24"/>
        </w:rPr>
        <w:t>reducerea costurilor de funcţionare sau creşterea eficienţei sistemului.</w:t>
      </w:r>
    </w:p>
    <w:p w14:paraId="15E5C826" w14:textId="77777777" w:rsidR="00E86FFE" w:rsidRPr="004F7E16" w:rsidRDefault="00E86FFE" w:rsidP="00E86FFE">
      <w:pPr>
        <w:numPr>
          <w:ilvl w:val="0"/>
          <w:numId w:val="37"/>
        </w:numPr>
        <w:kinsoku w:val="0"/>
        <w:overflowPunct w:val="0"/>
        <w:autoSpaceDE/>
        <w:adjustRightInd/>
        <w:spacing w:before="29" w:line="276" w:lineRule="exact"/>
        <w:ind w:right="-613"/>
        <w:jc w:val="both"/>
        <w:textAlignment w:val="baseline"/>
        <w:rPr>
          <w:spacing w:val="-1"/>
          <w:sz w:val="24"/>
        </w:rPr>
      </w:pPr>
      <w:r>
        <w:rPr>
          <w:spacing w:val="-1"/>
          <w:sz w:val="24"/>
        </w:rPr>
        <w:t xml:space="preserve">faptul că </w:t>
      </w:r>
      <w:r>
        <w:rPr>
          <w:i/>
          <w:spacing w:val="-1"/>
          <w:sz w:val="24"/>
        </w:rPr>
        <w:t xml:space="preserve">Societatea </w:t>
      </w:r>
      <w:r>
        <w:rPr>
          <w:spacing w:val="-1"/>
          <w:sz w:val="24"/>
        </w:rPr>
        <w:t xml:space="preserve">foloseşte, a folosit sau a evaluat ca posibilitate de a folosi orice bază de date anume, surse de date, algoritmi, preceduri sau tehnici sau ideile dezvoltate sau furnizate de o persoană, alta decât </w:t>
      </w:r>
      <w:r>
        <w:rPr>
          <w:i/>
          <w:spacing w:val="-1"/>
          <w:sz w:val="24"/>
        </w:rPr>
        <w:t xml:space="preserve">Societatea </w:t>
      </w:r>
      <w:r>
        <w:rPr>
          <w:spacing w:val="-1"/>
          <w:sz w:val="24"/>
        </w:rPr>
        <w:t>(inclusiv orice algoritm, procedură sau tehnică din domeniul public), indiferent dacă asemenea algoritmi, proceduri sau tehnici fac parte dintr-un program de computer sau nu;</w:t>
      </w:r>
    </w:p>
    <w:p w14:paraId="2B3C2363" w14:textId="77777777" w:rsidR="00E86FFE" w:rsidRPr="004F7E16" w:rsidRDefault="00E86FFE" w:rsidP="00E86FFE">
      <w:pPr>
        <w:numPr>
          <w:ilvl w:val="0"/>
          <w:numId w:val="37"/>
        </w:numPr>
        <w:kinsoku w:val="0"/>
        <w:overflowPunct w:val="0"/>
        <w:autoSpaceDE/>
        <w:adjustRightInd/>
        <w:spacing w:before="25" w:line="276" w:lineRule="exact"/>
        <w:ind w:right="-613"/>
        <w:jc w:val="both"/>
        <w:textAlignment w:val="baseline"/>
        <w:rPr>
          <w:sz w:val="24"/>
        </w:rPr>
      </w:pPr>
      <w:r>
        <w:rPr>
          <w:sz w:val="24"/>
        </w:rPr>
        <w:t xml:space="preserve">strategiile de stabilire marketing, dezvoltate, investigate, dobândite (de la o terţă persoană sau în alt fel), evaluate, modificate, testate sau folosite de către </w:t>
      </w:r>
      <w:r>
        <w:rPr>
          <w:i/>
          <w:sz w:val="24"/>
        </w:rPr>
        <w:t>Societate</w:t>
      </w:r>
      <w:r>
        <w:rPr>
          <w:sz w:val="24"/>
        </w:rPr>
        <w:t>, sau orice informaţii cu privire la sau care ar putea în mod rezonabil duce la dezvoltarea unei asemenea strategii;</w:t>
      </w:r>
    </w:p>
    <w:p w14:paraId="3D264EAD" w14:textId="77777777" w:rsidR="00E86FFE" w:rsidRPr="004F7E16" w:rsidRDefault="00E86FFE" w:rsidP="00E86FFE">
      <w:pPr>
        <w:numPr>
          <w:ilvl w:val="0"/>
          <w:numId w:val="37"/>
        </w:numPr>
        <w:kinsoku w:val="0"/>
        <w:overflowPunct w:val="0"/>
        <w:autoSpaceDE/>
        <w:adjustRightInd/>
        <w:spacing w:before="32" w:line="276" w:lineRule="exact"/>
        <w:ind w:right="-613"/>
        <w:jc w:val="both"/>
        <w:textAlignment w:val="baseline"/>
        <w:rPr>
          <w:sz w:val="24"/>
        </w:rPr>
      </w:pPr>
      <w:r>
        <w:rPr>
          <w:sz w:val="24"/>
        </w:rPr>
        <w:t xml:space="preserve">informaţii cu privire la planurile de viitor ale </w:t>
      </w:r>
      <w:r>
        <w:rPr>
          <w:i/>
          <w:sz w:val="24"/>
        </w:rPr>
        <w:t xml:space="preserve">Societăţii, </w:t>
      </w:r>
      <w:r>
        <w:rPr>
          <w:sz w:val="24"/>
        </w:rPr>
        <w:t xml:space="preserve">inclusiv, fără însă a se limita la, planuri de extindere la zone geografice, segmente de piaţă sau servicii, orice informaţii care ar putea fi incluse în mod obişnuit în situaţiile financiare ale Societăţii, inclusiv, dar fără a se limita la, suma activului, pasivului, valorii nete, veniturilor, cheltuielilor sau venitului net al </w:t>
      </w:r>
      <w:r>
        <w:rPr>
          <w:i/>
          <w:sz w:val="24"/>
        </w:rPr>
        <w:t>Societăţii</w:t>
      </w:r>
      <w:r>
        <w:rPr>
          <w:sz w:val="24"/>
        </w:rPr>
        <w:t xml:space="preserve">, cu excepţia acelor informaţii a căror dezvăluire este autorizată conform reglementărilor interne ale </w:t>
      </w:r>
      <w:r>
        <w:rPr>
          <w:i/>
          <w:sz w:val="24"/>
        </w:rPr>
        <w:t>Societăţii</w:t>
      </w:r>
      <w:r>
        <w:rPr>
          <w:sz w:val="24"/>
        </w:rPr>
        <w:t>;</w:t>
      </w:r>
    </w:p>
    <w:p w14:paraId="01A52828" w14:textId="77777777" w:rsidR="00E86FFE" w:rsidRPr="004F7E16" w:rsidRDefault="00E86FFE" w:rsidP="00E86FFE">
      <w:pPr>
        <w:numPr>
          <w:ilvl w:val="0"/>
          <w:numId w:val="37"/>
        </w:numPr>
        <w:kinsoku w:val="0"/>
        <w:overflowPunct w:val="0"/>
        <w:autoSpaceDE/>
        <w:adjustRightInd/>
        <w:spacing w:before="29" w:line="269" w:lineRule="exact"/>
        <w:ind w:right="-613"/>
        <w:jc w:val="both"/>
        <w:textAlignment w:val="baseline"/>
        <w:rPr>
          <w:sz w:val="24"/>
        </w:rPr>
      </w:pPr>
      <w:r>
        <w:rPr>
          <w:sz w:val="24"/>
        </w:rPr>
        <w:t>informaţii care vor fi dezvăluite exclusiv în condiţiile prevăzute la punctul 5;</w:t>
      </w:r>
    </w:p>
    <w:p w14:paraId="380229D3" w14:textId="77777777" w:rsidR="00E86FFE" w:rsidRPr="004F7E16" w:rsidRDefault="00E86FFE" w:rsidP="00E86FFE">
      <w:pPr>
        <w:numPr>
          <w:ilvl w:val="0"/>
          <w:numId w:val="37"/>
        </w:numPr>
        <w:kinsoku w:val="0"/>
        <w:overflowPunct w:val="0"/>
        <w:autoSpaceDE/>
        <w:adjustRightInd/>
        <w:spacing w:before="27" w:line="276" w:lineRule="exact"/>
        <w:ind w:right="-613"/>
        <w:jc w:val="both"/>
        <w:textAlignment w:val="baseline"/>
        <w:rPr>
          <w:sz w:val="24"/>
        </w:rPr>
      </w:pPr>
      <w:r>
        <w:rPr>
          <w:sz w:val="24"/>
        </w:rPr>
        <w:t xml:space="preserve">orice alte informaţii dobândite de Mandatar în cursul exercitării mandatului său, despre care s-ar putea aprecia, în mod rezonabil, că reflectă vulnerabilităţi ale </w:t>
      </w:r>
      <w:r>
        <w:rPr>
          <w:i/>
          <w:sz w:val="24"/>
        </w:rPr>
        <w:t>Societăţii</w:t>
      </w:r>
      <w:r>
        <w:rPr>
          <w:sz w:val="24"/>
        </w:rPr>
        <w:t xml:space="preserve">, şi care ar ajuta un competitor sau un potenţial competitor al </w:t>
      </w:r>
      <w:r>
        <w:rPr>
          <w:i/>
          <w:sz w:val="24"/>
        </w:rPr>
        <w:t>Societăţii</w:t>
      </w:r>
      <w:r>
        <w:rPr>
          <w:sz w:val="24"/>
        </w:rPr>
        <w:t xml:space="preserve">, pentru a concura cu succes împotriva </w:t>
      </w:r>
      <w:r>
        <w:rPr>
          <w:i/>
          <w:sz w:val="24"/>
        </w:rPr>
        <w:t>Societăţii</w:t>
      </w:r>
      <w:r>
        <w:rPr>
          <w:sz w:val="24"/>
        </w:rPr>
        <w:t>;</w:t>
      </w:r>
    </w:p>
    <w:p w14:paraId="460B4C55" w14:textId="77777777" w:rsidR="00E86FFE" w:rsidRPr="004F7E16" w:rsidRDefault="00E86FFE" w:rsidP="00E86FFE">
      <w:pPr>
        <w:numPr>
          <w:ilvl w:val="0"/>
          <w:numId w:val="37"/>
        </w:numPr>
        <w:kinsoku w:val="0"/>
        <w:overflowPunct w:val="0"/>
        <w:autoSpaceDE/>
        <w:adjustRightInd/>
        <w:spacing w:before="27" w:line="279" w:lineRule="exact"/>
        <w:ind w:right="-613"/>
        <w:jc w:val="both"/>
        <w:textAlignment w:val="baseline"/>
        <w:rPr>
          <w:sz w:val="24"/>
        </w:rPr>
      </w:pPr>
      <w:r>
        <w:rPr>
          <w:sz w:val="24"/>
        </w:rPr>
        <w:t xml:space="preserve">orice informaţie primită de </w:t>
      </w:r>
      <w:r>
        <w:rPr>
          <w:i/>
          <w:sz w:val="24"/>
        </w:rPr>
        <w:t xml:space="preserve">Societate </w:t>
      </w:r>
      <w:r>
        <w:rPr>
          <w:sz w:val="24"/>
        </w:rPr>
        <w:t xml:space="preserve">de la terţe persoane care, la rândul lor, au o obligaţie de confidenţialitate despre a cărei existenţă înştiinţează </w:t>
      </w:r>
      <w:r>
        <w:rPr>
          <w:i/>
          <w:sz w:val="24"/>
        </w:rPr>
        <w:t>Societatea</w:t>
      </w:r>
      <w:r>
        <w:rPr>
          <w:sz w:val="24"/>
        </w:rPr>
        <w:t>;</w:t>
      </w:r>
    </w:p>
    <w:p w14:paraId="3A7C4587" w14:textId="77777777" w:rsidR="00E86FFE" w:rsidRPr="004F7E16" w:rsidRDefault="00E86FFE" w:rsidP="00E86FFE">
      <w:pPr>
        <w:numPr>
          <w:ilvl w:val="0"/>
          <w:numId w:val="37"/>
        </w:numPr>
        <w:kinsoku w:val="0"/>
        <w:overflowPunct w:val="0"/>
        <w:autoSpaceDE/>
        <w:adjustRightInd/>
        <w:spacing w:before="29" w:line="269" w:lineRule="exact"/>
        <w:ind w:right="-613"/>
        <w:jc w:val="both"/>
        <w:textAlignment w:val="baseline"/>
        <w:rPr>
          <w:sz w:val="24"/>
        </w:rPr>
      </w:pPr>
      <w:r>
        <w:rPr>
          <w:sz w:val="24"/>
        </w:rPr>
        <w:t>orice informaţii derivate din toate cele de mai sus şi</w:t>
      </w:r>
    </w:p>
    <w:p w14:paraId="4C840E0E" w14:textId="77777777" w:rsidR="00E86FFE" w:rsidRPr="004F7E16" w:rsidRDefault="00E86FFE" w:rsidP="00E86FFE">
      <w:pPr>
        <w:numPr>
          <w:ilvl w:val="0"/>
          <w:numId w:val="37"/>
        </w:numPr>
        <w:kinsoku w:val="0"/>
        <w:overflowPunct w:val="0"/>
        <w:autoSpaceDE/>
        <w:adjustRightInd/>
        <w:spacing w:before="28" w:line="274" w:lineRule="exact"/>
        <w:ind w:right="-613"/>
        <w:jc w:val="both"/>
        <w:textAlignment w:val="baseline"/>
        <w:rPr>
          <w:spacing w:val="-3"/>
          <w:sz w:val="24"/>
        </w:rPr>
      </w:pPr>
      <w:r>
        <w:rPr>
          <w:spacing w:val="-3"/>
          <w:sz w:val="24"/>
        </w:rPr>
        <w:t>orice copii ale tuturor informaţiilor menţionate mai sus, cu excepţia situaţiilor în care aceste copii sunt solicitate de o instanţă judecătorească sau de o altă autoritate publică, în condiţiile prevăzute de lege.</w:t>
      </w:r>
    </w:p>
    <w:p w14:paraId="011C09E7"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p>
    <w:p w14:paraId="2BB49C17"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p>
    <w:p w14:paraId="4AD4E889" w14:textId="77777777" w:rsidR="00E86FFE" w:rsidRPr="004F7E16" w:rsidRDefault="00E86FFE" w:rsidP="00E86FFE">
      <w:pPr>
        <w:numPr>
          <w:ilvl w:val="0"/>
          <w:numId w:val="39"/>
        </w:numPr>
        <w:kinsoku w:val="0"/>
        <w:overflowPunct w:val="0"/>
        <w:autoSpaceDE/>
        <w:adjustRightInd/>
        <w:spacing w:before="11" w:line="270" w:lineRule="exact"/>
        <w:ind w:right="-472"/>
        <w:jc w:val="both"/>
        <w:textAlignment w:val="baseline"/>
        <w:rPr>
          <w:b/>
          <w:sz w:val="24"/>
        </w:rPr>
      </w:pPr>
      <w:r>
        <w:rPr>
          <w:b/>
          <w:sz w:val="24"/>
        </w:rPr>
        <w:t>Folosirea şi dezvăluirea Informaţiilor Confidenţiale</w:t>
      </w:r>
    </w:p>
    <w:p w14:paraId="64E9AE5D"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Mandatarul recunoaşte că a dobândit şi/sau va dobândi Informaţii Confidenţiale în cursul sau în legătură cu exercitarea mandatului în cadrul Societăţii, precum şi că folosirea, în scopul concurării Societăţii, a acestor Informaţii Confidenţiale, de către sine ori de către alte persoane, ar periclita grav capacitatea Societăţii de a continua activitatea sa economică.</w:t>
      </w:r>
    </w:p>
    <w:p w14:paraId="73D31F2B"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Prin urmare, Mandatarul acceptă că, direct sau indirect, în orice moment, pe durata Contractului de Mandat încheiat cu Societatea sau oricând ulterior încetării acestuia, şi indiferent când şi din ce motiv acest contract va înceta, nu va folosi sau determina folosirea oricăror Informaţii Confidenţiale în legătură cu orice activităţi sau afaceri, cu excepţia activităţilor economice ale Societăţii, şi nu va dezvălui sau determina dezvăluirea oricăror Informaţii Confidenţiale către orice persoană fizică, societate, asociaţie, grup sau orice altă entitate, cu excepţia cazului în care această dezvăluire a fost autorizată în mod specific în scris de către Societate, sau cu excepţia cazului în care este cerută de orice lege aplicabilă, ori dispusă prin hotărârea unei instanţe judecătoreşti sau arbitrale competenţe, sau de orice autoritate publică care prin lege este abilitată să primească astfel de informaţii.</w:t>
      </w:r>
    </w:p>
    <w:p w14:paraId="055F985B"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 xml:space="preserve">Suplimentar, Mandatarul se obligă să notifice Societatea, cu promptitudine, cu privire la orice act al unei instanţe judecătoreşti sau arbitrale, ori al unei alte autorităţi publice, de natură celor precizate în alineatul </w:t>
        <w:lastRenderedPageBreak/>
        <w:t>anterior, astfel încât Societatea să poată adopta, în condiţiile legii, măsuri de protecţie sau o altă soluţie adecvată, şi va furniza în continuare orice asistenţă pe care Societatea o poate solicita în mod rezonabil pentru a garanta asemenea măsuri sau soluţii.</w:t>
      </w:r>
    </w:p>
    <w:p w14:paraId="3F64858B"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În cazul în care măsurile de protecţie menţionate în alineatul anterior nu sunt suficiente, Mandatarul va furniza numai acea secţiune din Informaţia Confidenţială care este cerută în mod legal de autoritatea publică în cauză şi va depune toate eforturile rezonabile şi întemeiate legal, pentru a obţine tratamentul confidenţial al oricăror Informaţii Confidenţiale astfel dezvăluite.</w:t>
      </w:r>
    </w:p>
    <w:p w14:paraId="0E63FEF7"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p>
    <w:p w14:paraId="2D38F890" w14:textId="77777777" w:rsidR="00E86FFE" w:rsidRPr="004F7E16" w:rsidRDefault="00E86FFE" w:rsidP="00E86FFE">
      <w:pPr>
        <w:numPr>
          <w:ilvl w:val="0"/>
          <w:numId w:val="39"/>
        </w:numPr>
        <w:kinsoku w:val="0"/>
        <w:overflowPunct w:val="0"/>
        <w:autoSpaceDE/>
        <w:adjustRightInd/>
        <w:spacing w:before="283" w:line="270" w:lineRule="exact"/>
        <w:ind w:right="-472"/>
        <w:jc w:val="both"/>
        <w:textAlignment w:val="baseline"/>
        <w:rPr>
          <w:b/>
          <w:sz w:val="24"/>
        </w:rPr>
      </w:pPr>
      <w:r>
        <w:rPr>
          <w:b/>
          <w:sz w:val="24"/>
        </w:rPr>
        <w:t>Folosirea şi dezvăluirea informaţiilor cu privire la terţe persoane</w:t>
      </w:r>
    </w:p>
    <w:p w14:paraId="7DA473F1"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Mandatarul înţelege că Societatea primeşte uneori informaţii de la terţe persoane, pe care Societatea trebuie să le trateze cu confidenţialitate şi să le folosească doar în scopuri limitate, (</w:t>
      </w:r>
      <w:r>
        <w:rPr>
          <w:b/>
          <w:bCs/>
          <w:spacing w:val="-3"/>
          <w:sz w:val="24"/>
        </w:rPr>
        <w:t>„Informaţii cu privire la terţe persoane”).</w:t>
      </w:r>
    </w:p>
    <w:p w14:paraId="2900D745"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Mandatarul acceptă că, direct sau indirect, în orice moment, pe durata Contractului de Mandat încheiat cu Societatea, sau oricând după încetarea acestuia, şi indiferent când şi din ce motiv acest Contract va înceta, nu va folosi sau determina folosirea oricăror Informaţii cu privire la terţe persoane, cu excepţia cazurilor în care acest lucru este permis printr-un acord scris încheiat între Societate şi respectivă terţă persoană, cu excepţia cazului în care este cerută de orice lege aplicabilă sau prin hotărârea unei instanţe judecătoreşti sau arbitrale competenţe sau de orice altă autoritate publică care prin lege este abilitată să primească astfel de informaţii.</w:t>
      </w:r>
    </w:p>
    <w:p w14:paraId="204F2924"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Adiţional, Mandatarul se obligă să notifice Societatea, cu promptitudine, cu privire la orice act al unei instanţe judecătoreşti sau arbitrale, ori al unei alte autorităţi publice, de natura celor precizate la alineatul anterior, astfel încât Societatea să poată adopta, în condiţiile legii, măsuri de protecţie sau o altă soluţie adecvată. În cazul în care măsurile de protecţie nu sunt suficiente, Mandatarul va furniza doar acea secţiune din Informaţie cu privire la terţe persoane, după cum este cerut în mod legal.</w:t>
      </w:r>
    </w:p>
    <w:p w14:paraId="17EA10F7"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p>
    <w:p w14:paraId="099980C4" w14:textId="77777777" w:rsidR="00E86FFE" w:rsidRPr="004F7E16" w:rsidRDefault="00E86FFE" w:rsidP="00E86FFE">
      <w:pPr>
        <w:numPr>
          <w:ilvl w:val="0"/>
          <w:numId w:val="39"/>
        </w:numPr>
        <w:kinsoku w:val="0"/>
        <w:overflowPunct w:val="0"/>
        <w:autoSpaceDE/>
        <w:adjustRightInd/>
        <w:spacing w:before="281" w:line="274" w:lineRule="exact"/>
        <w:ind w:right="-472"/>
        <w:jc w:val="both"/>
        <w:textAlignment w:val="baseline"/>
        <w:rPr>
          <w:b/>
          <w:sz w:val="24"/>
        </w:rPr>
      </w:pPr>
      <w:r>
        <w:rPr>
          <w:b/>
          <w:sz w:val="24"/>
        </w:rPr>
        <w:t>Protejarea secretelor comerciale</w:t>
      </w:r>
    </w:p>
    <w:p w14:paraId="60ED990C"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Nicio prevedere din prezentul Contract de Mandat nu va implica Societatea şi nu va afecta în niciun fel drepturile sale de a-şi proteja secretele comerciale, prin orice mijloace prevăzute de lege.</w:t>
      </w:r>
    </w:p>
    <w:p w14:paraId="161543E5"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p>
    <w:p w14:paraId="48DA5632" w14:textId="77777777" w:rsidR="00E86FFE" w:rsidRPr="004F7E16" w:rsidRDefault="00E86FFE" w:rsidP="00E86FFE">
      <w:pPr>
        <w:kinsoku w:val="0"/>
        <w:overflowPunct w:val="0"/>
        <w:autoSpaceDE/>
        <w:adjustRightInd/>
        <w:spacing w:before="11" w:line="270" w:lineRule="exact"/>
        <w:ind w:right="-472"/>
        <w:jc w:val="both"/>
        <w:textAlignment w:val="baseline"/>
        <w:rPr>
          <w:b/>
          <w:sz w:val="24"/>
        </w:rPr>
      </w:pPr>
      <w:r>
        <w:rPr>
          <w:b/>
          <w:sz w:val="24"/>
        </w:rPr>
        <w:t>5. Dezvăluirea de informaţii de către Societate</w:t>
      </w:r>
    </w:p>
    <w:p w14:paraId="7B29AA3B"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Pe durata executării Contractului de Mandat şi la data încetării prezentului Contract de Mandat, Mandatarul va dezvălui şi va preda prompt Societăţii, în măsura în care o asemenea dezvăluire s-ar aprecia în mod rezonabil ca fiind în interesul Societăţii, în scris, sau în orice formă şi mod, cerute în mod rezonabil de Societate, următoarele informaţii, („Informaţii care vor fi dezvăluite”):</w:t>
      </w:r>
    </w:p>
    <w:p w14:paraId="0874931F"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(i)</w:t>
        <w:tab/>
        <w:t>toţi şi orice algoritmi, proceduri sau tehnici cu privire la activităţile economice ale Societăţii sau la activitatea Mandatarului în cadrul Societăţii, ideile şi principiile esenţiale care stau la baza unor asemenea algoritmi, proceduri sau tehnici concepute, originale, adaptate, descoperite, dezvoltate, dobândite (de la o terţă persoană sau în alt fel), evaluate, testate sau aplicate de Mandatar în decursul activităţii sale în cadrul Societăţii, indiferent dacă asemenea algoritmi, proceduri sau tehnici au fost încorporate într-un program de computer;</w:t>
      </w:r>
    </w:p>
    <w:p w14:paraId="7B3CBF22"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(ii)</w:t>
        <w:tab/>
        <w:t>toate şi orice strategii de stabilire de marketing, ideile şi principiile esenţiale care stau la baza acestor strategii şi orice informaţii care ar putea, în mod rezonabil, duce la dezvoltarea unor asemenea strategii concepute, originale, adaptate, descoperite, dezvoltate, dobândite (de la o terţă persoană sau în alt fel), evaluate, testate sau aplicate de Mandatar în decursul activităţii sale în cadrul Societăţii;</w:t>
      </w:r>
    </w:p>
    <w:p w14:paraId="647D885D"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lastRenderedPageBreak/>
        <w:t>(iii)</w:t>
        <w:tab/>
        <w:t>informaţii cu privire la toate şi orice produse şi servicii, ideile şi principiile esenţiale care stau la baza acestor produse şi servicii, concepute, originale, adaptate, descoperite, dezvoltate, dobândite (de la o terţă persoană sau în alt fel), evaluate, testate sau aplicate de Mandatar în decursul activităţii sale în cadrul Societăţii şi</w:t>
      </w:r>
    </w:p>
    <w:p w14:paraId="3EE5524B"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(iv)</w:t>
        <w:tab/>
        <w:t>orice alte idei sau informaţii concepute, originale, adaptate, descoperite, dezvoltate, dobândite (de la o terţă persoană sau în alt fel), evaluate, testate sau aplicate de Mandatar în decursul activităţii sale în cadrul Societăţii, în cazul în care aceste idei sau informaţii ar putea fi apreciate, în mod rezonabil, ca fiind folositoare sau valoroase pentru Societate.</w:t>
      </w:r>
    </w:p>
    <w:p w14:paraId="7E92E068" w14:textId="77777777" w:rsidR="00E86FFE" w:rsidRPr="004F7E16" w:rsidRDefault="00E86FFE" w:rsidP="00E86FFE">
      <w:pPr>
        <w:kinsoku w:val="0"/>
        <w:overflowPunct w:val="0"/>
        <w:autoSpaceDE/>
        <w:adjustRightInd/>
        <w:spacing w:before="279" w:line="270" w:lineRule="exact"/>
        <w:ind w:right="-472"/>
        <w:jc w:val="both"/>
        <w:textAlignment w:val="baseline"/>
        <w:rPr>
          <w:b/>
          <w:sz w:val="24"/>
        </w:rPr>
      </w:pPr>
      <w:r>
        <w:rPr>
          <w:b/>
          <w:sz w:val="24"/>
        </w:rPr>
        <w:t>6. Caracterul confidenţial al Informaţiilor care vor fi dezvăluite</w:t>
      </w:r>
    </w:p>
    <w:p w14:paraId="63B7FBD3"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Părţile convin că Informaţiile care vor fi dezvăluite, conform pct. 5, sunt, la rândul lor, subsumate sferei Informaţiilor Confidenţiale, potrivit definiţiei de la pct. 1 din prezenta Anexă, iar Mandatarul se obligă să folosească şi să păstreze toate Informaţiile care vor fi dezvăluite în condiţiile pct. 5 în acelaşi fel ca şi Informaţiile Confidenţiale, respectând, totodată, prevederile pct. 3 din prezenta Anexă cu privire la confidenţialitatea Informaţiilor referitoare la terţe persoane.</w:t>
      </w:r>
    </w:p>
    <w:p w14:paraId="2444CC35" w14:textId="77777777" w:rsidR="00E86FFE" w:rsidRPr="004F7E16" w:rsidRDefault="00E86FFE" w:rsidP="00E86FFE">
      <w:pPr>
        <w:kinsoku w:val="0"/>
        <w:overflowPunct w:val="0"/>
        <w:autoSpaceDE/>
        <w:adjustRightInd/>
        <w:spacing w:before="28" w:line="274" w:lineRule="exact"/>
        <w:ind w:right="-472"/>
        <w:jc w:val="both"/>
        <w:textAlignment w:val="baseline"/>
        <w:rPr>
          <w:spacing w:val="-3"/>
          <w:sz w:val="24"/>
        </w:rPr>
      </w:pPr>
      <w:r>
        <w:rPr>
          <w:spacing w:val="-3"/>
          <w:sz w:val="24"/>
        </w:rPr>
        <w:t>Prin excepţie de la prevederile prezentului punct, Informaţiile dezvăluite conform pct.5 nu vor fi considerate Informaţii Confidenţiale, in sensul prezentului Contract de Mandat, în măsura în care acestea nu au legătură cu activitatea economică a societăţii şi au o aplicabilitate generală , putând fi folosite in orice industrie.</w:t>
      </w:r>
    </w:p>
    <w:p w14:paraId="7E5ADF12" w14:textId="77777777" w:rsidR="00E86FFE" w:rsidRPr="004F7E16" w:rsidRDefault="00E86FFE" w:rsidP="00E86FFE">
      <w:pPr>
        <w:ind w:right="-472"/>
        <w:jc w:val="both"/>
      </w:pPr>
    </w:p>
    <w:p w14:paraId="7F2CC33A" w14:textId="77777777" w:rsidR="00E86FFE" w:rsidRPr="004F7E16" w:rsidRDefault="00E86FFE" w:rsidP="00E86FFE">
      <w:pPr>
        <w:kinsoku w:val="0"/>
        <w:overflowPunct w:val="0"/>
        <w:autoSpaceDE/>
        <w:adjustRightInd/>
        <w:spacing w:before="277" w:line="275" w:lineRule="exact"/>
        <w:ind w:right="-472"/>
        <w:jc w:val="both"/>
        <w:textAlignment w:val="baseline"/>
        <w:rPr>
          <w:b/>
          <w:sz w:val="24"/>
        </w:rPr>
      </w:pPr>
      <w:r>
        <w:rPr>
          <w:b/>
          <w:sz w:val="24"/>
        </w:rPr>
        <w:t>7. Întinderea în timp a respectării obligaţiilor de confidenţialitate</w:t>
      </w:r>
    </w:p>
    <w:p w14:paraId="734A747D" w14:textId="77777777" w:rsidR="00E86FFE" w:rsidRPr="004F7E16" w:rsidRDefault="00E86FFE" w:rsidP="00E86FFE">
      <w:pPr>
        <w:ind w:right="-472"/>
        <w:jc w:val="both"/>
        <w:rPr>
          <w:sz w:val="24"/>
        </w:rPr>
      </w:pPr>
      <w:r>
        <w:rPr>
          <w:sz w:val="24"/>
        </w:rPr>
        <w:t>Obligaţiile de confidenţialitate ce revin Mandatarului în baza prezentei Anexe, parte integrantă din Contractul de Mandat, rămân aplicabile şi după încetarea prezentului Contract de Mandat şi vor produce efecte pe o perioadă nelimitată de timp.</w:t>
      </w:r>
    </w:p>
    <w:p w14:paraId="0A63D952" w14:textId="77777777" w:rsidR="00E86FFE" w:rsidRPr="004F7E16" w:rsidRDefault="00E86FFE" w:rsidP="00E86FFE">
      <w:pPr>
        <w:ind w:right="-472"/>
        <w:jc w:val="both"/>
        <w:rPr>
          <w:sz w:val="24"/>
        </w:rPr>
      </w:pPr>
    </w:p>
    <w:p w14:paraId="3394E6A5" w14:textId="77777777" w:rsidR="00E86FFE" w:rsidRPr="004F7E16" w:rsidRDefault="00E86FFE" w:rsidP="00E86FFE">
      <w:pPr>
        <w:ind w:right="-472"/>
        <w:jc w:val="both"/>
        <w:rPr>
          <w:sz w:val="24"/>
        </w:rPr>
      </w:pPr>
      <w:r>
        <w:rPr>
          <w:b/>
          <w:sz w:val="24"/>
        </w:rPr>
        <w:t>Societatea ___________________                                                                              Director general</w:t>
      </w:r>
    </w:p>
    <w:p w14:paraId="72612932" w14:textId="77777777" w:rsidR="00E86FFE" w:rsidRPr="004F7E16" w:rsidRDefault="00E86FFE" w:rsidP="00E86FFE">
      <w:pPr>
        <w:tabs>
          <w:tab w:val="left" w:pos="7513"/>
        </w:tabs>
        <w:kinsoku w:val="0"/>
        <w:overflowPunct w:val="0"/>
        <w:autoSpaceDE/>
        <w:adjustRightInd/>
        <w:spacing w:before="22" w:line="263" w:lineRule="exact"/>
        <w:ind w:right="-472"/>
        <w:jc w:val="both"/>
        <w:textAlignment w:val="baseline"/>
        <w:rPr>
          <w:sz w:val="24"/>
        </w:rPr>
      </w:pPr>
      <w:r>
        <w:rPr>
          <w:b/>
          <w:sz w:val="24"/>
        </w:rPr>
        <w:t>Presedinte CA ...........................</w:t>
        <w:tab/>
      </w:r>
      <w:r>
        <w:rPr>
          <w:sz w:val="24"/>
        </w:rPr>
        <w:t xml:space="preserve">......... </w:t>
      </w:r>
    </w:p>
    <w:p w14:paraId="14765A87" w14:textId="77777777" w:rsidR="00E86FFE" w:rsidRPr="004F7E16" w:rsidRDefault="00E86FFE" w:rsidP="00E86FFE">
      <w:pPr>
        <w:tabs>
          <w:tab w:val="left" w:pos="7513"/>
        </w:tabs>
        <w:kinsoku w:val="0"/>
        <w:overflowPunct w:val="0"/>
        <w:autoSpaceDE/>
        <w:adjustRightInd/>
        <w:spacing w:before="22" w:line="263" w:lineRule="exact"/>
        <w:ind w:right="-472"/>
        <w:jc w:val="both"/>
        <w:textAlignment w:val="baseline"/>
        <w:rPr>
          <w:sz w:val="24"/>
        </w:rPr>
      </w:pPr>
      <w:r>
        <w:rPr>
          <w:sz w:val="24"/>
        </w:rPr>
        <w:t>Decizie C.A ........................</w:t>
      </w:r>
    </w:p>
    <w:p w14:paraId="1B7BAE29" w14:textId="77777777" w:rsidR="00E86FFE" w:rsidRPr="004F7E16" w:rsidRDefault="00E86FFE" w:rsidP="00E86FFE">
      <w:pPr>
        <w:ind w:right="-472"/>
        <w:jc w:val="both"/>
        <w:rPr>
          <w:sz w:val="24"/>
        </w:rPr>
      </w:pPr>
    </w:p>
    <w:p w14:paraId="72D50873" w14:textId="77777777" w:rsidR="00E86FFE" w:rsidRPr="004F7E16" w:rsidRDefault="00E86FFE" w:rsidP="00E86FFE">
      <w:pPr>
        <w:ind w:right="-472"/>
        <w:jc w:val="both"/>
        <w:rPr>
          <w:sz w:val="24"/>
        </w:rPr>
      </w:pPr>
    </w:p>
    <w:p w14:paraId="71B20E66" w14:textId="77777777" w:rsidR="00E86FFE" w:rsidRPr="004F7E16" w:rsidRDefault="00E86FFE" w:rsidP="00E86FFE">
      <w:pPr>
        <w:ind w:right="-472"/>
        <w:jc w:val="both"/>
        <w:rPr>
          <w:sz w:val="24"/>
        </w:rPr>
      </w:pPr>
    </w:p>
    <w:p w14:paraId="56DF4B2D" w14:textId="77777777" w:rsidR="00E86FFE" w:rsidRPr="004F7E16" w:rsidRDefault="00E86FFE" w:rsidP="00E86FFE">
      <w:pPr>
        <w:ind w:right="-472"/>
        <w:jc w:val="both"/>
        <w:rPr>
          <w:sz w:val="24"/>
        </w:rPr>
      </w:pPr>
    </w:p>
    <w:p w14:paraId="4F53DB62" w14:textId="77777777" w:rsidR="00E86FFE" w:rsidRPr="004F7E16" w:rsidRDefault="00E86FFE" w:rsidP="00E86FFE">
      <w:pPr>
        <w:ind w:right="-472"/>
        <w:jc w:val="both"/>
        <w:rPr>
          <w:sz w:val="24"/>
        </w:rPr>
      </w:pPr>
    </w:p>
    <w:p w14:paraId="5F1416DE" w14:textId="77777777" w:rsidR="00E86FFE" w:rsidRPr="004F7E16" w:rsidRDefault="00E86FFE" w:rsidP="00E86FFE">
      <w:pPr>
        <w:ind w:right="-472"/>
        <w:jc w:val="both"/>
        <w:rPr>
          <w:sz w:val="24"/>
        </w:rPr>
      </w:pPr>
    </w:p>
    <w:p w14:paraId="20BE1B71" w14:textId="77777777" w:rsidR="00E86FFE" w:rsidRPr="004F7E16" w:rsidRDefault="00E86FFE" w:rsidP="00E86FFE">
      <w:pPr>
        <w:ind w:right="-472"/>
        <w:jc w:val="both"/>
        <w:rPr>
          <w:sz w:val="24"/>
        </w:rPr>
      </w:pPr>
    </w:p>
    <w:p w14:paraId="382F7AE5" w14:textId="77777777" w:rsidR="00E86FFE" w:rsidRPr="004F7E16" w:rsidRDefault="00E86FFE" w:rsidP="00E86FFE">
      <w:pPr>
        <w:ind w:right="-472"/>
        <w:jc w:val="both"/>
        <w:rPr>
          <w:sz w:val="24"/>
        </w:rPr>
      </w:pPr>
    </w:p>
    <w:p w14:paraId="108A698D" w14:textId="77777777" w:rsidR="00E86FFE" w:rsidRPr="004F7E16" w:rsidRDefault="00E86FFE" w:rsidP="00E86FFE">
      <w:pPr>
        <w:tabs>
          <w:tab w:val="left" w:leader="underscore" w:pos="5400"/>
        </w:tabs>
        <w:kinsoku w:val="0"/>
        <w:overflowPunct w:val="0"/>
        <w:autoSpaceDE/>
        <w:adjustRightInd/>
        <w:spacing w:before="11" w:line="273" w:lineRule="exact"/>
        <w:ind w:right="-472"/>
        <w:jc w:val="both"/>
        <w:textAlignment w:val="baseline"/>
        <w:rPr>
          <w:b/>
          <w:sz w:val="24"/>
        </w:rPr>
      </w:pPr>
      <w:r>
        <w:rPr>
          <w:b/>
          <w:sz w:val="24"/>
        </w:rPr>
        <w:t>Anexa nr. 2 la contractul de mandat nr.</w:t>
        <w:tab/>
      </w:r>
    </w:p>
    <w:p w14:paraId="29000F34" w14:textId="77777777" w:rsidR="00E86FFE" w:rsidRPr="004F7E16" w:rsidRDefault="00E86FFE" w:rsidP="00E86FFE">
      <w:pPr>
        <w:kinsoku w:val="0"/>
        <w:overflowPunct w:val="0"/>
        <w:autoSpaceDE/>
        <w:adjustRightInd/>
        <w:spacing w:before="672" w:line="269" w:lineRule="exact"/>
        <w:ind w:left="3024" w:right="-472"/>
        <w:jc w:val="both"/>
        <w:textAlignment w:val="baseline"/>
        <w:rPr>
          <w:b/>
          <w:sz w:val="24"/>
        </w:rPr>
      </w:pPr>
      <w:r>
        <w:rPr>
          <w:b/>
          <w:sz w:val="24"/>
        </w:rPr>
        <w:t>OBLIGAŢII DE NECONCURENŢĂ</w:t>
      </w:r>
    </w:p>
    <w:p w14:paraId="02541496" w14:textId="77777777" w:rsidR="00E86FFE" w:rsidRPr="004F7E16" w:rsidRDefault="00E86FFE" w:rsidP="00E86FFE">
      <w:pPr>
        <w:kinsoku w:val="0"/>
        <w:overflowPunct w:val="0"/>
        <w:autoSpaceDE/>
        <w:adjustRightInd/>
        <w:spacing w:before="562" w:line="269" w:lineRule="exact"/>
        <w:ind w:right="-472"/>
        <w:jc w:val="both"/>
        <w:textAlignment w:val="baseline"/>
        <w:rPr>
          <w:b/>
          <w:sz w:val="24"/>
        </w:rPr>
      </w:pPr>
      <w:r>
        <w:rPr>
          <w:b/>
          <w:sz w:val="24"/>
        </w:rPr>
        <w:t>1. Neconcurenţa</w:t>
      </w:r>
    </w:p>
    <w:p w14:paraId="6EA67809" w14:textId="77777777" w:rsidR="00E86FFE" w:rsidRPr="004F7E16" w:rsidRDefault="00E86FFE" w:rsidP="00E86FFE">
      <w:pPr>
        <w:kinsoku w:val="0"/>
        <w:overflowPunct w:val="0"/>
        <w:autoSpaceDE/>
        <w:adjustRightInd/>
        <w:spacing w:before="276" w:line="276" w:lineRule="exact"/>
        <w:ind w:right="-472"/>
        <w:jc w:val="both"/>
        <w:textAlignment w:val="baseline"/>
        <w:rPr>
          <w:sz w:val="24"/>
        </w:rPr>
      </w:pPr>
      <w:r>
        <w:rPr>
          <w:sz w:val="24"/>
        </w:rPr>
        <w:t xml:space="preserve">Pe perioada exercitării mandatului său în </w:t>
      </w:r>
      <w:r>
        <w:rPr>
          <w:i/>
          <w:sz w:val="24"/>
        </w:rPr>
        <w:t>Societate</w:t>
      </w:r>
      <w:r>
        <w:rPr>
          <w:sz w:val="24"/>
        </w:rPr>
        <w:t xml:space="preserve">, Mandatarul, în mod direct sau indirect, fie în nume </w:t>
        <w:lastRenderedPageBreak/>
        <w:t>propriu ori în calitate de salariat, agent, mandatar, director, asociat, acţionar, investitor sau în orice altă calitate, este de acord şi se obligă:</w:t>
      </w:r>
    </w:p>
    <w:p w14:paraId="0357DE4C" w14:textId="77777777" w:rsidR="00E86FFE" w:rsidRPr="004F7E16" w:rsidRDefault="00E86FFE" w:rsidP="00E86FFE">
      <w:pPr>
        <w:numPr>
          <w:ilvl w:val="0"/>
          <w:numId w:val="41"/>
        </w:numPr>
        <w:kinsoku w:val="0"/>
        <w:overflowPunct w:val="0"/>
        <w:autoSpaceDE/>
        <w:adjustRightInd/>
        <w:spacing w:before="4" w:line="276" w:lineRule="exact"/>
        <w:ind w:right="-472"/>
        <w:jc w:val="both"/>
        <w:textAlignment w:val="baseline"/>
        <w:rPr>
          <w:sz w:val="24"/>
        </w:rPr>
      </w:pPr>
      <w:r>
        <w:rPr>
          <w:sz w:val="24"/>
        </w:rPr>
        <w:t xml:space="preserve">să nu se angajeze în orice activitate sau afacere care este în concurenţă cu sau similară cu activitatea comerciala a </w:t>
      </w:r>
      <w:r>
        <w:rPr>
          <w:i/>
          <w:sz w:val="24"/>
        </w:rPr>
        <w:t>Societăţii</w:t>
      </w:r>
      <w:r>
        <w:rPr>
          <w:sz w:val="24"/>
        </w:rPr>
        <w:t>.</w:t>
      </w:r>
    </w:p>
    <w:p w14:paraId="5CF7B8BD" w14:textId="77777777" w:rsidR="00E86FFE" w:rsidRPr="004F7E16" w:rsidRDefault="00E86FFE" w:rsidP="00E86FFE">
      <w:pPr>
        <w:numPr>
          <w:ilvl w:val="0"/>
          <w:numId w:val="41"/>
        </w:numPr>
        <w:kinsoku w:val="0"/>
        <w:overflowPunct w:val="0"/>
        <w:autoSpaceDE/>
        <w:adjustRightInd/>
        <w:spacing w:before="28" w:line="276" w:lineRule="exact"/>
        <w:ind w:right="-472"/>
        <w:jc w:val="both"/>
        <w:textAlignment w:val="baseline"/>
        <w:rPr>
          <w:sz w:val="24"/>
        </w:rPr>
      </w:pPr>
      <w:r>
        <w:rPr>
          <w:sz w:val="24"/>
        </w:rPr>
        <w:t xml:space="preserve">să nu asiste în orice mod, orice persoană ale cărei activităţi sunt în concurenţă cu sau care prejudiciază în orice alt mod activităţile comerciale ale </w:t>
      </w:r>
      <w:r>
        <w:rPr>
          <w:i/>
          <w:sz w:val="24"/>
        </w:rPr>
        <w:t>Societăţii</w:t>
      </w:r>
      <w:r>
        <w:rPr>
          <w:sz w:val="24"/>
        </w:rPr>
        <w:t>.</w:t>
      </w:r>
    </w:p>
    <w:p w14:paraId="26770E2B"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p>
    <w:p w14:paraId="4067437D"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r>
        <w:rPr>
          <w:sz w:val="24"/>
        </w:rPr>
        <w:t>Obligaţia de neconcurenţă produce efecte pe teritoriul României, precum si in tarile in care societatea activeaza sau are intentia sa activeze.</w:t>
      </w:r>
    </w:p>
    <w:p w14:paraId="5494F145"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p>
    <w:p w14:paraId="70F8BC41" w14:textId="77777777" w:rsidR="00E86FFE" w:rsidRPr="004F7E16" w:rsidRDefault="00E86FFE" w:rsidP="00E86FFE">
      <w:pPr>
        <w:kinsoku w:val="0"/>
        <w:overflowPunct w:val="0"/>
        <w:autoSpaceDE/>
        <w:adjustRightInd/>
        <w:spacing w:before="279" w:line="269" w:lineRule="exact"/>
        <w:ind w:right="-472"/>
        <w:jc w:val="both"/>
        <w:textAlignment w:val="baseline"/>
        <w:rPr>
          <w:b/>
          <w:sz w:val="24"/>
        </w:rPr>
      </w:pPr>
      <w:r>
        <w:rPr>
          <w:b/>
          <w:sz w:val="24"/>
        </w:rPr>
        <w:t>2. Abţinerea de la solicitarea de servicii</w:t>
      </w:r>
    </w:p>
    <w:p w14:paraId="115B01CD" w14:textId="77777777" w:rsidR="00E86FFE" w:rsidRPr="004F7E16" w:rsidRDefault="00E86FFE" w:rsidP="00E86FFE">
      <w:pPr>
        <w:kinsoku w:val="0"/>
        <w:overflowPunct w:val="0"/>
        <w:autoSpaceDE/>
        <w:adjustRightInd/>
        <w:spacing w:before="276" w:line="276" w:lineRule="exact"/>
        <w:ind w:right="-472"/>
        <w:jc w:val="both"/>
        <w:textAlignment w:val="baseline"/>
        <w:rPr>
          <w:sz w:val="24"/>
        </w:rPr>
      </w:pPr>
      <w:r>
        <w:rPr>
          <w:sz w:val="24"/>
        </w:rPr>
        <w:t xml:space="preserve">Pe perioada exercitării mandatului său în </w:t>
      </w:r>
      <w:r>
        <w:rPr>
          <w:i/>
          <w:sz w:val="24"/>
        </w:rPr>
        <w:t>Societate</w:t>
      </w:r>
      <w:r>
        <w:rPr>
          <w:sz w:val="24"/>
        </w:rPr>
        <w:t>, Mandatarul, în mod direct sau indirect, cu sau fără comision, fie în nume propriu sau în calitate de salariat, agent, consultant, mandatar, director, asociat, acţionar, investitor sau în orice altă calitate, nu va:</w:t>
      </w:r>
    </w:p>
    <w:p w14:paraId="6B60D66F" w14:textId="77777777" w:rsidR="00E86FFE" w:rsidRPr="004F7E16" w:rsidRDefault="00E86FFE" w:rsidP="00E86FFE">
      <w:pPr>
        <w:numPr>
          <w:ilvl w:val="0"/>
          <w:numId w:val="43"/>
        </w:numPr>
        <w:kinsoku w:val="0"/>
        <w:overflowPunct w:val="0"/>
        <w:autoSpaceDE/>
        <w:adjustRightInd/>
        <w:spacing w:before="4" w:line="276" w:lineRule="exact"/>
        <w:ind w:right="-472"/>
        <w:jc w:val="both"/>
        <w:textAlignment w:val="baseline"/>
        <w:rPr>
          <w:sz w:val="24"/>
        </w:rPr>
      </w:pPr>
      <w:r>
        <w:rPr>
          <w:sz w:val="24"/>
        </w:rPr>
        <w:t xml:space="preserve">determina sau încerca să determine orice salariat, consultant, furnizor, cumpărător sau antreprenor independent al </w:t>
      </w:r>
      <w:r>
        <w:rPr>
          <w:i/>
          <w:sz w:val="24"/>
        </w:rPr>
        <w:t xml:space="preserve">Societăţii </w:t>
      </w:r>
      <w:r>
        <w:rPr>
          <w:sz w:val="24"/>
        </w:rPr>
        <w:t xml:space="preserve">să înceteze relaţia sa cu </w:t>
      </w:r>
      <w:r>
        <w:rPr>
          <w:i/>
          <w:sz w:val="24"/>
        </w:rPr>
        <w:t>Societatea</w:t>
      </w:r>
      <w:r>
        <w:rPr>
          <w:sz w:val="24"/>
        </w:rPr>
        <w:t>;</w:t>
      </w:r>
    </w:p>
    <w:p w14:paraId="7D0F4CAB" w14:textId="77777777" w:rsidR="00E86FFE" w:rsidRPr="004F7E16" w:rsidRDefault="00E86FFE" w:rsidP="00E86FFE">
      <w:pPr>
        <w:numPr>
          <w:ilvl w:val="0"/>
          <w:numId w:val="43"/>
        </w:numPr>
        <w:kinsoku w:val="0"/>
        <w:overflowPunct w:val="0"/>
        <w:autoSpaceDE/>
        <w:adjustRightInd/>
        <w:spacing w:before="26" w:line="276" w:lineRule="exact"/>
        <w:ind w:right="-472"/>
        <w:jc w:val="both"/>
        <w:textAlignment w:val="baseline"/>
        <w:rPr>
          <w:sz w:val="24"/>
        </w:rPr>
      </w:pPr>
      <w:r>
        <w:rPr>
          <w:sz w:val="24"/>
        </w:rPr>
        <w:t xml:space="preserve">utiliza, reţine în calitate de consultant sau de antreprenor, ori determina angajarea sau reţinerea oricărui salariat, angajarea/încheierea unei relaţii contractuale cu vreun agent, consultant, furnizor de servicii sau produse, cumpărător sau antreprenor independent al </w:t>
      </w:r>
      <w:r>
        <w:rPr>
          <w:i/>
          <w:sz w:val="24"/>
        </w:rPr>
        <w:t>Societăţii</w:t>
      </w:r>
      <w:r>
        <w:rPr>
          <w:sz w:val="24"/>
        </w:rPr>
        <w:t>.</w:t>
      </w:r>
    </w:p>
    <w:p w14:paraId="4EFD2F23"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p>
    <w:p w14:paraId="620624A9" w14:textId="77777777" w:rsidR="00E86FFE" w:rsidRPr="004F7E16" w:rsidRDefault="00E86FFE" w:rsidP="00E86FFE">
      <w:pPr>
        <w:kinsoku w:val="0"/>
        <w:overflowPunct w:val="0"/>
        <w:autoSpaceDE/>
        <w:adjustRightInd/>
        <w:spacing w:before="274" w:line="274" w:lineRule="exact"/>
        <w:ind w:right="-472"/>
        <w:jc w:val="both"/>
        <w:textAlignment w:val="baseline"/>
        <w:rPr>
          <w:b/>
          <w:sz w:val="24"/>
        </w:rPr>
      </w:pPr>
      <w:r>
        <w:rPr>
          <w:b/>
          <w:sz w:val="24"/>
        </w:rPr>
        <w:t>3. Încălcarea obligaţiilor de neconcurenţă</w:t>
      </w:r>
    </w:p>
    <w:p w14:paraId="20B94428" w14:textId="77777777" w:rsidR="00E86FFE" w:rsidRPr="004F7E16" w:rsidRDefault="00E86FFE" w:rsidP="00E86FFE">
      <w:pPr>
        <w:kinsoku w:val="0"/>
        <w:overflowPunct w:val="0"/>
        <w:autoSpaceDE/>
        <w:adjustRightInd/>
        <w:spacing w:before="283" w:line="276" w:lineRule="exact"/>
        <w:ind w:right="-472"/>
        <w:jc w:val="both"/>
        <w:textAlignment w:val="baseline"/>
        <w:rPr>
          <w:sz w:val="24"/>
        </w:rPr>
      </w:pPr>
      <w:r>
        <w:rPr>
          <w:sz w:val="24"/>
        </w:rPr>
        <w:t xml:space="preserve">Oricare încălcare a obligaţiilor cuprinse în prezenta Anexă de către Mandatar îndreptăţeşte </w:t>
      </w:r>
      <w:r>
        <w:rPr>
          <w:i/>
          <w:sz w:val="24"/>
        </w:rPr>
        <w:t xml:space="preserve">Societatea </w:t>
      </w:r>
      <w:r>
        <w:rPr>
          <w:sz w:val="24"/>
        </w:rPr>
        <w:t>să solicite acestuia despăgubiri pentru daunele provocate Societăţii.</w:t>
      </w:r>
    </w:p>
    <w:p w14:paraId="7E78876C"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p>
    <w:p w14:paraId="70F032B7" w14:textId="77777777" w:rsidR="00E86FFE" w:rsidRPr="004F7E16" w:rsidRDefault="00E86FFE" w:rsidP="00E86FFE">
      <w:pPr>
        <w:kinsoku w:val="0"/>
        <w:overflowPunct w:val="0"/>
        <w:autoSpaceDE/>
        <w:adjustRightInd/>
        <w:spacing w:before="28" w:line="276" w:lineRule="exact"/>
        <w:ind w:right="-472"/>
        <w:jc w:val="both"/>
        <w:textAlignment w:val="baseline"/>
        <w:rPr>
          <w:sz w:val="24"/>
        </w:rPr>
      </w:pPr>
    </w:p>
    <w:p w14:paraId="49D699AE" w14:textId="77777777" w:rsidR="00E86FFE" w:rsidRPr="004F7E16" w:rsidRDefault="00E86FFE" w:rsidP="00E86FFE">
      <w:pPr>
        <w:ind w:right="-472"/>
        <w:jc w:val="both"/>
        <w:rPr>
          <w:b/>
          <w:bCs/>
          <w:sz w:val="24"/>
        </w:rPr>
      </w:pPr>
      <w:r>
        <w:rPr>
          <w:b/>
          <w:bCs/>
          <w:sz w:val="24"/>
        </w:rPr>
        <w:t>Societatea ___________________                                                                           Director general</w:t>
      </w:r>
    </w:p>
    <w:p w14:paraId="48D28426" w14:textId="77777777" w:rsidR="00E86FFE" w:rsidRPr="004F7E16" w:rsidRDefault="00E86FFE" w:rsidP="00E86FFE">
      <w:pPr>
        <w:ind w:right="-472"/>
        <w:jc w:val="both"/>
        <w:rPr>
          <w:sz w:val="24"/>
        </w:rPr>
      </w:pPr>
      <w:r>
        <w:rPr>
          <w:b/>
          <w:bCs/>
          <w:sz w:val="24"/>
        </w:rPr>
        <w:t>Presedinte CA</w:t>
      </w:r>
      <w:r>
        <w:rPr>
          <w:sz w:val="24"/>
        </w:rPr>
        <w:t xml:space="preserve"> ................                                                                                          ...........</w:t>
      </w:r>
    </w:p>
    <w:p w14:paraId="4F247AC6" w14:textId="77777777" w:rsidR="00E86FFE" w:rsidRPr="004F7E16" w:rsidRDefault="00E86FFE" w:rsidP="00E86FFE">
      <w:pPr>
        <w:ind w:right="-472"/>
        <w:jc w:val="both"/>
        <w:rPr>
          <w:sz w:val="24"/>
        </w:rPr>
      </w:pPr>
      <w:r>
        <w:rPr>
          <w:sz w:val="24"/>
        </w:rPr>
        <w:t xml:space="preserve">Prin Decizie C.A nr. ........                                                         </w:t>
      </w:r>
    </w:p>
    <w:p w14:paraId="4586D705" w14:textId="77777777" w:rsidR="00E86FFE" w:rsidRPr="004F7E16" w:rsidRDefault="00E86FFE" w:rsidP="00E86FFE">
      <w:pPr>
        <w:ind w:right="-472"/>
        <w:jc w:val="both"/>
        <w:rPr>
          <w:sz w:val="24"/>
        </w:rPr>
      </w:pPr>
    </w:p>
    <w:p w14:paraId="60F3B388" w14:textId="77777777" w:rsidR="00E86FFE" w:rsidRPr="004F7E16" w:rsidRDefault="00E86FFE" w:rsidP="00E86FFE">
      <w:pPr>
        <w:ind w:right="-472"/>
        <w:jc w:val="both"/>
        <w:rPr>
          <w:sz w:val="24"/>
        </w:rPr>
      </w:pPr>
    </w:p>
    <w:p w14:paraId="003B44A6" w14:textId="77777777" w:rsidR="00E86FFE" w:rsidRPr="004F7E16" w:rsidRDefault="00E86FFE" w:rsidP="00E86FFE">
      <w:pPr>
        <w:ind w:right="-472"/>
        <w:jc w:val="both"/>
        <w:rPr>
          <w:sz w:val="24"/>
        </w:rPr>
      </w:pPr>
    </w:p>
    <w:p w14:paraId="7CC5386B" w14:textId="77777777" w:rsidR="00E86FFE" w:rsidRPr="004F7E16" w:rsidRDefault="00E86FFE" w:rsidP="00E86FFE">
      <w:pPr>
        <w:ind w:right="-472"/>
        <w:jc w:val="both"/>
        <w:rPr>
          <w:sz w:val="24"/>
        </w:rPr>
      </w:pPr>
    </w:p>
    <w:p w14:paraId="35124FD8" w14:textId="77777777" w:rsidR="00E86FFE" w:rsidRPr="004F7E16" w:rsidRDefault="00E86FFE" w:rsidP="00E86FFE">
      <w:pPr>
        <w:ind w:right="-472"/>
        <w:jc w:val="both"/>
        <w:rPr>
          <w:sz w:val="24"/>
        </w:rPr>
      </w:pPr>
    </w:p>
    <w:p w14:paraId="1A8DD3C8" w14:textId="77777777" w:rsidR="00E86FFE" w:rsidRPr="004F7E16" w:rsidRDefault="00E86FFE" w:rsidP="00E86FFE">
      <w:pPr>
        <w:tabs>
          <w:tab w:val="center" w:pos="1495"/>
          <w:tab w:val="right" w:pos="9708"/>
        </w:tabs>
        <w:spacing w:line="256" w:lineRule="auto"/>
        <w:rPr>
          <w:b/>
          <w:i/>
        </w:rPr>
      </w:pPr>
    </w:p>
    <w:p w14:paraId="4E026FFB" w14:textId="77777777" w:rsidR="00E86FFE" w:rsidRPr="004F7E16" w:rsidRDefault="00E86FFE" w:rsidP="00E86FFE">
      <w:pPr>
        <w:tabs>
          <w:tab w:val="left" w:leader="underscore" w:pos="5400"/>
        </w:tabs>
        <w:kinsoku w:val="0"/>
        <w:overflowPunct w:val="0"/>
        <w:autoSpaceDE/>
        <w:adjustRightInd/>
        <w:spacing w:before="11" w:line="273" w:lineRule="exact"/>
        <w:ind w:right="-472"/>
        <w:jc w:val="both"/>
        <w:textAlignment w:val="baseline"/>
        <w:rPr>
          <w:b/>
        </w:rPr>
      </w:pPr>
    </w:p>
    <w:p w14:paraId="4E8EBF3B" w14:textId="77777777" w:rsidR="00E86FFE" w:rsidRPr="004F7E16" w:rsidRDefault="00E86FFE" w:rsidP="00E86FFE">
      <w:pPr>
        <w:tabs>
          <w:tab w:val="left" w:leader="underscore" w:pos="5400"/>
        </w:tabs>
        <w:kinsoku w:val="0"/>
        <w:overflowPunct w:val="0"/>
        <w:autoSpaceDE/>
        <w:adjustRightInd/>
        <w:spacing w:before="11" w:line="273" w:lineRule="exact"/>
        <w:ind w:right="-472"/>
        <w:jc w:val="both"/>
        <w:textAlignment w:val="baseline"/>
        <w:rPr>
          <w:b/>
        </w:rPr>
      </w:pPr>
    </w:p>
    <w:p w14:paraId="554B2C79" w14:textId="77777777" w:rsidR="00E86FFE" w:rsidRPr="004F7E16" w:rsidRDefault="00E86FFE" w:rsidP="00E86FFE">
      <w:pPr>
        <w:tabs>
          <w:tab w:val="left" w:leader="underscore" w:pos="5400"/>
        </w:tabs>
        <w:kinsoku w:val="0"/>
        <w:overflowPunct w:val="0"/>
        <w:autoSpaceDE/>
        <w:adjustRightInd/>
        <w:spacing w:before="11" w:line="273" w:lineRule="exact"/>
        <w:ind w:right="-472"/>
        <w:jc w:val="both"/>
        <w:textAlignment w:val="baseline"/>
        <w:rPr>
          <w:b/>
          <w:sz w:val="24"/>
        </w:rPr>
      </w:pPr>
      <w:r>
        <w:rPr>
          <w:b/>
          <w:sz w:val="24"/>
        </w:rPr>
        <w:t xml:space="preserve">Anexa nr. </w:t>
      </w:r>
      <w:r>
        <w:rPr>
          <w:b/>
        </w:rPr>
        <w:t>3</w:t>
      </w:r>
      <w:r>
        <w:rPr>
          <w:b/>
          <w:sz w:val="24"/>
        </w:rPr>
        <w:t xml:space="preserve"> la contractul de mandat nr.</w:t>
        <w:tab/>
      </w:r>
    </w:p>
    <w:p w14:paraId="3FF60954" w14:textId="77777777" w:rsidR="00E86FFE" w:rsidRPr="004F7E16" w:rsidRDefault="00E86FFE" w:rsidP="00E86FFE">
      <w:pPr>
        <w:spacing w:after="19" w:line="256" w:lineRule="auto"/>
      </w:pPr>
    </w:p>
    <w:p w14:paraId="5CD0C084" w14:textId="77777777" w:rsidR="00E86FFE" w:rsidRPr="004F7E16" w:rsidRDefault="00E86FFE" w:rsidP="00E86FFE">
      <w:pPr>
        <w:spacing w:after="19" w:line="256" w:lineRule="auto"/>
      </w:pPr>
    </w:p>
    <w:p w14:paraId="4F768276" w14:textId="77777777" w:rsidR="00E86FFE" w:rsidRPr="004F7E16" w:rsidRDefault="00E86FFE" w:rsidP="00E86FFE">
      <w:pPr>
        <w:pStyle w:val="Heading1"/>
        <w:spacing w:after="10" w:line="264" w:lineRule="auto"/>
        <w:ind w:right="7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CRITERII DE INTEGRITATE </w:t>
      </w:r>
    </w:p>
    <w:p w14:paraId="1077C209" w14:textId="77777777" w:rsidR="00E86FFE" w:rsidRPr="004F7E16" w:rsidRDefault="00E86FFE" w:rsidP="00E86FFE">
      <w:pPr>
        <w:spacing w:after="16" w:line="256" w:lineRule="auto"/>
        <w:ind w:right="7"/>
        <w:jc w:val="center"/>
        <w:rPr>
          <w:sz w:val="24"/>
        </w:rPr>
      </w:pPr>
      <w:r>
        <w:rPr>
          <w:sz w:val="24"/>
        </w:rPr>
        <w:t xml:space="preserve"> </w:t>
      </w:r>
    </w:p>
    <w:p w14:paraId="5D5B8C97" w14:textId="77777777" w:rsidR="00E86FFE" w:rsidRPr="004F7E16" w:rsidRDefault="00E86FFE" w:rsidP="00E86FFE">
      <w:pPr>
        <w:spacing w:after="33" w:line="256" w:lineRule="auto"/>
        <w:ind w:right="7"/>
        <w:jc w:val="center"/>
        <w:rPr>
          <w:sz w:val="24"/>
        </w:rPr>
      </w:pPr>
      <w:r>
        <w:rPr>
          <w:sz w:val="24"/>
        </w:rPr>
        <w:t xml:space="preserve"> </w:t>
      </w:r>
    </w:p>
    <w:p w14:paraId="1C2D54F9" w14:textId="77777777" w:rsidR="00E86FFE" w:rsidRPr="004F7E16" w:rsidRDefault="00E86FFE" w:rsidP="00E86FFE">
      <w:pPr>
        <w:spacing w:after="248"/>
        <w:ind w:left="9" w:right="60"/>
        <w:rPr>
          <w:sz w:val="24"/>
          <w:lang w:val="it-IT"/>
        </w:rPr>
      </w:pPr>
      <w:r>
        <w:rPr>
          <w:sz w:val="24"/>
          <w:lang w:val="it-IT"/>
        </w:rPr>
        <w:t xml:space="preserve">Având în vedere faptul că: </w:t>
      </w:r>
    </w:p>
    <w:p w14:paraId="12219F50" w14:textId="77777777" w:rsidR="00E86FFE" w:rsidRPr="004F7E16" w:rsidRDefault="00E86FFE" w:rsidP="00E86FFE">
      <w:pPr>
        <w:widowControl/>
        <w:numPr>
          <w:ilvl w:val="0"/>
          <w:numId w:val="45"/>
        </w:numPr>
        <w:autoSpaceDE/>
        <w:adjustRightInd/>
        <w:spacing w:after="246" w:line="268" w:lineRule="auto"/>
        <w:ind w:right="60" w:hanging="360"/>
        <w:jc w:val="both"/>
        <w:rPr>
          <w:sz w:val="24"/>
          <w:lang w:val="it-IT"/>
        </w:rPr>
      </w:pPr>
      <w:r>
        <w:rPr>
          <w:sz w:val="24"/>
          <w:lang w:val="it-IT"/>
        </w:rPr>
        <w:t xml:space="preserve">Directorul General are obligația de a declara orice interese personale care pot veni în contradicție cu exercitarea obiectivă a atribuțiilor pe care le exercită în îndeplinirea mandatului; </w:t>
      </w:r>
    </w:p>
    <w:p w14:paraId="2EE98526" w14:textId="77777777" w:rsidR="00E86FFE" w:rsidRPr="004F7E16" w:rsidRDefault="00E86FFE" w:rsidP="00E86FFE">
      <w:pPr>
        <w:widowControl/>
        <w:numPr>
          <w:ilvl w:val="0"/>
          <w:numId w:val="45"/>
        </w:numPr>
        <w:autoSpaceDE/>
        <w:adjustRightInd/>
        <w:spacing w:after="249" w:line="268" w:lineRule="auto"/>
        <w:ind w:right="60" w:hanging="360"/>
        <w:jc w:val="both"/>
        <w:rPr>
          <w:sz w:val="24"/>
          <w:lang w:val="it-IT"/>
        </w:rPr>
      </w:pPr>
      <w:r>
        <w:rPr>
          <w:sz w:val="24"/>
          <w:lang w:val="it-IT"/>
        </w:rPr>
        <w:t xml:space="preserve">Directorul General este obligat să ia toate măsurile necesare pentru evitarea situațiilor de conflict de interese și incompatibilități; </w:t>
      </w:r>
    </w:p>
    <w:p w14:paraId="4FA5C86A" w14:textId="77777777" w:rsidR="00E86FFE" w:rsidRPr="004F7E16" w:rsidRDefault="00E86FFE" w:rsidP="00E86FFE">
      <w:pPr>
        <w:widowControl/>
        <w:numPr>
          <w:ilvl w:val="0"/>
          <w:numId w:val="45"/>
        </w:numPr>
        <w:autoSpaceDE/>
        <w:adjustRightInd/>
        <w:spacing w:after="246" w:line="268" w:lineRule="auto"/>
        <w:ind w:right="60" w:hanging="360"/>
        <w:jc w:val="both"/>
        <w:rPr>
          <w:sz w:val="24"/>
          <w:lang w:val="it-IT"/>
        </w:rPr>
      </w:pPr>
      <w:r>
        <w:rPr>
          <w:sz w:val="24"/>
          <w:lang w:val="it-IT"/>
        </w:rPr>
        <w:t xml:space="preserve">identificarea timpurie și înlăturarea în timp util a premiselor apariției faptelor de corupție sunt prioritare și imperative; </w:t>
      </w:r>
    </w:p>
    <w:p w14:paraId="26065A88" w14:textId="77777777" w:rsidR="00E86FFE" w:rsidRPr="004F7E16" w:rsidRDefault="00E86FFE" w:rsidP="00E86FFE">
      <w:pPr>
        <w:widowControl/>
        <w:numPr>
          <w:ilvl w:val="0"/>
          <w:numId w:val="45"/>
        </w:numPr>
        <w:autoSpaceDE/>
        <w:adjustRightInd/>
        <w:spacing w:after="246" w:line="268" w:lineRule="auto"/>
        <w:ind w:right="60" w:hanging="360"/>
        <w:jc w:val="both"/>
        <w:rPr>
          <w:sz w:val="24"/>
          <w:lang w:val="it-IT"/>
        </w:rPr>
      </w:pPr>
      <w:r>
        <w:rPr>
          <w:sz w:val="24"/>
          <w:lang w:val="it-IT"/>
        </w:rPr>
        <w:t xml:space="preserve">etica se referă la comportamentul individual, în contextul organizațional sau nu, care poate fi apreciat sau evaluat și din perspectiva valorilor, principiilor și regulilor etice de la nivelul Societății; </w:t>
      </w:r>
    </w:p>
    <w:p w14:paraId="5CCBECF2" w14:textId="77777777" w:rsidR="00E86FFE" w:rsidRPr="004F7E16" w:rsidRDefault="00E86FFE" w:rsidP="00E86FFE">
      <w:pPr>
        <w:widowControl/>
        <w:numPr>
          <w:ilvl w:val="0"/>
          <w:numId w:val="45"/>
        </w:numPr>
        <w:autoSpaceDE/>
        <w:adjustRightInd/>
        <w:spacing w:after="248" w:line="268" w:lineRule="auto"/>
        <w:ind w:right="60" w:hanging="360"/>
        <w:jc w:val="both"/>
        <w:rPr>
          <w:sz w:val="24"/>
          <w:lang w:val="it-IT"/>
        </w:rPr>
      </w:pPr>
      <w:r>
        <w:rPr>
          <w:sz w:val="24"/>
          <w:lang w:val="it-IT"/>
        </w:rPr>
        <w:t xml:space="preserve">comportamentul integru este acel comportament apreciat sau evaluat din punct de vedere etic, ca fiind corect. Integritatea, ca valoare individuală, se referă la această corectitudine etică, care nu poate fi delimitată în corectitudinea legală și profesională; </w:t>
      </w:r>
    </w:p>
    <w:p w14:paraId="164DDC14" w14:textId="77777777" w:rsidR="00E86FFE" w:rsidRPr="004F7E16" w:rsidRDefault="00E86FFE" w:rsidP="00E86FFE">
      <w:pPr>
        <w:widowControl/>
        <w:numPr>
          <w:ilvl w:val="0"/>
          <w:numId w:val="45"/>
        </w:numPr>
        <w:autoSpaceDE/>
        <w:adjustRightInd/>
        <w:spacing w:after="263" w:line="268" w:lineRule="auto"/>
        <w:ind w:right="60" w:hanging="360"/>
        <w:jc w:val="both"/>
        <w:rPr>
          <w:sz w:val="24"/>
          <w:lang w:val="it-IT"/>
        </w:rPr>
      </w:pPr>
      <w:r>
        <w:rPr>
          <w:sz w:val="24"/>
          <w:lang w:val="it-IT"/>
        </w:rPr>
        <w:t xml:space="preserve">comportamentul lipsit de integritate este o formă de subminare a misiunii societății conducând la un climat organizațional toxic pentru angajați și terți, și afectând interesele legitime ale tuturor celor implicați, inclusiv interesul public, </w:t>
      </w:r>
    </w:p>
    <w:p w14:paraId="4400AEC7" w14:textId="77777777" w:rsidR="00E86FFE" w:rsidRPr="004F7E16" w:rsidRDefault="00E86FFE" w:rsidP="00E86FFE">
      <w:pPr>
        <w:spacing w:after="10"/>
        <w:ind w:left="9" w:right="60"/>
        <w:rPr>
          <w:sz w:val="24"/>
        </w:rPr>
      </w:pPr>
      <w:r>
        <w:rPr>
          <w:sz w:val="24"/>
        </w:rPr>
        <w:t xml:space="preserve">Directorul General al Societății își asumă următoarele criterii de integritate: </w:t>
      </w:r>
    </w:p>
    <w:p w14:paraId="693DD504" w14:textId="77777777" w:rsidR="00E86FFE" w:rsidRPr="004F7E16" w:rsidRDefault="00E86FFE" w:rsidP="00E86FFE">
      <w:pPr>
        <w:widowControl/>
        <w:numPr>
          <w:ilvl w:val="0"/>
          <w:numId w:val="47"/>
        </w:numPr>
        <w:autoSpaceDE/>
        <w:adjustRightInd/>
        <w:spacing w:after="8" w:line="268" w:lineRule="auto"/>
        <w:ind w:right="60" w:hanging="360"/>
        <w:jc w:val="both"/>
        <w:rPr>
          <w:sz w:val="24"/>
          <w:lang w:val="it-IT"/>
        </w:rPr>
      </w:pPr>
      <w:r>
        <w:rPr>
          <w:sz w:val="24"/>
          <w:lang w:val="it-IT"/>
        </w:rPr>
        <w:t xml:space="preserve">este o persoană competentă, corectă și dornică de a contribui la dezvoltarea societății; </w:t>
      </w:r>
    </w:p>
    <w:p w14:paraId="0421FAA9" w14:textId="77777777" w:rsidR="00E86FFE" w:rsidRPr="004F7E16" w:rsidRDefault="00E86FFE" w:rsidP="00E86FFE">
      <w:pPr>
        <w:widowControl/>
        <w:numPr>
          <w:ilvl w:val="0"/>
          <w:numId w:val="47"/>
        </w:numPr>
        <w:autoSpaceDE/>
        <w:adjustRightInd/>
        <w:spacing w:after="8" w:line="268" w:lineRule="auto"/>
        <w:ind w:right="60" w:hanging="360"/>
        <w:jc w:val="both"/>
        <w:rPr>
          <w:sz w:val="24"/>
          <w:lang w:val="it-IT"/>
        </w:rPr>
      </w:pPr>
      <w:r>
        <w:rPr>
          <w:sz w:val="24"/>
          <w:lang w:val="it-IT"/>
        </w:rPr>
        <w:t xml:space="preserve">aderă la valorile și principiile codului de etică al societăți; </w:t>
      </w:r>
    </w:p>
    <w:p w14:paraId="2699D0B4"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ia decizii numai în interesul societății (deciziile nu sunt luat pentru a dobândi beneficii financiare sau alte avantaje materiale pentru ei înșiși, familie sau apropiați); </w:t>
      </w:r>
    </w:p>
    <w:p w14:paraId="75E862C7" w14:textId="77777777" w:rsidR="00E86FFE" w:rsidRPr="004F7E16" w:rsidRDefault="00E86FFE" w:rsidP="00E86FFE">
      <w:pPr>
        <w:widowControl/>
        <w:numPr>
          <w:ilvl w:val="0"/>
          <w:numId w:val="47"/>
        </w:numPr>
        <w:autoSpaceDE/>
        <w:adjustRightInd/>
        <w:spacing w:after="5" w:line="268" w:lineRule="auto"/>
        <w:ind w:right="60" w:hanging="360"/>
        <w:jc w:val="both"/>
        <w:rPr>
          <w:sz w:val="24"/>
          <w:lang w:val="it-IT"/>
        </w:rPr>
      </w:pPr>
      <w:r>
        <w:rPr>
          <w:sz w:val="24"/>
          <w:lang w:val="it-IT"/>
        </w:rPr>
        <w:t xml:space="preserve">nu are afaceri sau contracte cu societatea pentru care își desfășoara activitatea ca Director General, sau cu o societate parteneră; </w:t>
      </w:r>
    </w:p>
    <w:p w14:paraId="6F2260E1" w14:textId="77777777" w:rsidR="00E86FFE" w:rsidRPr="004F7E16" w:rsidRDefault="00E86FFE" w:rsidP="00E86FFE">
      <w:pPr>
        <w:widowControl/>
        <w:numPr>
          <w:ilvl w:val="0"/>
          <w:numId w:val="47"/>
        </w:numPr>
        <w:autoSpaceDE/>
        <w:adjustRightInd/>
        <w:spacing w:after="8" w:line="268" w:lineRule="auto"/>
        <w:ind w:right="60" w:hanging="360"/>
        <w:jc w:val="both"/>
        <w:rPr>
          <w:sz w:val="24"/>
          <w:lang w:val="it-IT"/>
        </w:rPr>
      </w:pPr>
      <w:r>
        <w:rPr>
          <w:sz w:val="24"/>
          <w:lang w:val="it-IT"/>
        </w:rPr>
        <w:t xml:space="preserve">asigură respectarea principiului transparenței, în ceea ce privește deciziile și acțiunile sale; </w:t>
      </w:r>
    </w:p>
    <w:p w14:paraId="14EB89DB"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are datoria de a declara orice interese particulare ce au legatura cu îndeplinirea responsabilităților specific mandatului și de a lua atitudine în sensul rezolvării oricăror conflicte de interese care pot apărea, astfel încât să protejeze interesul societății; </w:t>
      </w:r>
    </w:p>
    <w:p w14:paraId="2B14629D"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este responsabil pentru deciziile și acțiunile lui în fața administratorilor și se supune oricărei evaluări de performanță în aducerea la îndeplinire a mandatului; </w:t>
      </w:r>
    </w:p>
    <w:p w14:paraId="4817E286"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nu trebuie să-și creeze obligații financiare sau de alt gen fata de organizații sau persoane fizice sau juridice care ar influența modul în care își duce la îndeplinire îndatoririle specifice mandatului primit de la Consiliul de Administrație; </w:t>
      </w:r>
    </w:p>
    <w:p w14:paraId="5759FF14" w14:textId="77777777" w:rsidR="00E86FFE" w:rsidRPr="004F7E16" w:rsidRDefault="00E86FFE" w:rsidP="00E86FFE">
      <w:pPr>
        <w:widowControl/>
        <w:numPr>
          <w:ilvl w:val="0"/>
          <w:numId w:val="47"/>
        </w:numPr>
        <w:autoSpaceDE/>
        <w:adjustRightInd/>
        <w:spacing w:after="43" w:line="268" w:lineRule="auto"/>
        <w:ind w:right="60" w:hanging="360"/>
        <w:jc w:val="both"/>
        <w:rPr>
          <w:sz w:val="24"/>
          <w:lang w:val="it-IT"/>
        </w:rPr>
      </w:pPr>
      <w:r>
        <w:rPr>
          <w:sz w:val="24"/>
          <w:lang w:val="it-IT"/>
        </w:rPr>
        <w:lastRenderedPageBreak/>
        <w:t xml:space="preserve">nu înregistrează plăți restante la bugetul de stat în calitate de persoană fizică; </w:t>
      </w:r>
    </w:p>
    <w:p w14:paraId="329B7849"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nu s-a început urmărirea penală împotriva sa, nu a fost trimis în judecată sau condamnat pentru săvârșirea unei infracțiuni de corupție sau a unei fapte legate de nerespectarea regimului interdicțiilor, incompatibilităților, conflictului de interese sau declarării averilor, deturnare de fonduri, evaziune fiscală, fapte ce au legătură cu exercitarea atribuțiilor de Director General, sau pentru orice alte fapte prevăzute de legea penală; </w:t>
      </w:r>
    </w:p>
    <w:p w14:paraId="11625014" w14:textId="77777777" w:rsidR="00E86FFE" w:rsidRPr="004F7E16" w:rsidRDefault="00E86FFE" w:rsidP="00E86FFE">
      <w:pPr>
        <w:widowControl/>
        <w:numPr>
          <w:ilvl w:val="0"/>
          <w:numId w:val="47"/>
        </w:numPr>
        <w:autoSpaceDE/>
        <w:adjustRightInd/>
        <w:spacing w:after="43" w:line="268" w:lineRule="auto"/>
        <w:ind w:right="60" w:hanging="360"/>
        <w:jc w:val="both"/>
        <w:rPr>
          <w:sz w:val="24"/>
          <w:lang w:val="it-IT"/>
        </w:rPr>
      </w:pPr>
      <w:r>
        <w:rPr>
          <w:sz w:val="24"/>
          <w:lang w:val="it-IT"/>
        </w:rPr>
        <w:t xml:space="preserve">împotriva sa nu s-a dispus de către Agenția Națională de Integritate un act de constatare rămas definitiv, referitor la încalcarea obligațiilor legale privind averile nejustificate, conflictul de interese sau regimul incompatibilităților; </w:t>
      </w:r>
    </w:p>
    <w:p w14:paraId="03A6D4A7"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nu i s-a stabilit, printr-o hotărâre judecătorească a instanțelor rămasă definitivă calitate de colaborator sau lucrător al securității, ca poliție politică, potrivit legii și nu a promovat/nu promovează idei sau acțiuni extremiset (rasism, xenofobie, antisemitism); </w:t>
      </w:r>
    </w:p>
    <w:p w14:paraId="3238C5CA" w14:textId="77777777" w:rsidR="00E86FFE" w:rsidRPr="004F7E16" w:rsidRDefault="00E86FFE" w:rsidP="00E86FFE">
      <w:pPr>
        <w:widowControl/>
        <w:numPr>
          <w:ilvl w:val="0"/>
          <w:numId w:val="47"/>
        </w:numPr>
        <w:autoSpaceDE/>
        <w:adjustRightInd/>
        <w:spacing w:after="5" w:line="268" w:lineRule="auto"/>
        <w:ind w:right="60" w:hanging="360"/>
        <w:jc w:val="both"/>
        <w:rPr>
          <w:sz w:val="24"/>
        </w:rPr>
      </w:pPr>
      <w:r>
        <w:rPr>
          <w:sz w:val="24"/>
        </w:rPr>
        <w:t xml:space="preserve">nu a obținut titluri și diplome pri plagiat sau furt intelectual dovedit prin decizii definitive a instanței; </w:t>
      </w:r>
    </w:p>
    <w:p w14:paraId="470895EC" w14:textId="77777777" w:rsidR="00E86FFE" w:rsidRPr="004F7E16" w:rsidRDefault="00E86FFE" w:rsidP="00E86FFE">
      <w:pPr>
        <w:widowControl/>
        <w:numPr>
          <w:ilvl w:val="0"/>
          <w:numId w:val="47"/>
        </w:numPr>
        <w:autoSpaceDE/>
        <w:adjustRightInd/>
        <w:spacing w:after="6" w:line="268" w:lineRule="auto"/>
        <w:ind w:right="60" w:hanging="360"/>
        <w:jc w:val="both"/>
        <w:rPr>
          <w:sz w:val="24"/>
          <w:lang w:val="it-IT"/>
        </w:rPr>
      </w:pPr>
      <w:r>
        <w:rPr>
          <w:sz w:val="24"/>
          <w:lang w:val="it-IT"/>
        </w:rPr>
        <w:t xml:space="preserve">nu se află sub control judiciar pentru orice tip de infracțiune, precum și în stare de arest preventiv sau la domiciliu; </w:t>
      </w:r>
    </w:p>
    <w:p w14:paraId="2F6C59C6" w14:textId="77777777" w:rsidR="00E86FFE" w:rsidRPr="004F7E16" w:rsidRDefault="00E86FFE" w:rsidP="00E86FFE">
      <w:pPr>
        <w:widowControl/>
        <w:numPr>
          <w:ilvl w:val="0"/>
          <w:numId w:val="47"/>
        </w:numPr>
        <w:autoSpaceDE/>
        <w:adjustRightInd/>
        <w:spacing w:after="10" w:line="268" w:lineRule="auto"/>
        <w:ind w:right="60" w:hanging="360"/>
        <w:jc w:val="both"/>
        <w:rPr>
          <w:sz w:val="24"/>
          <w:lang w:val="it-IT"/>
        </w:rPr>
      </w:pPr>
      <w:r>
        <w:rPr>
          <w:sz w:val="24"/>
          <w:lang w:val="it-IT"/>
        </w:rPr>
        <w:t xml:space="preserve">nu a manifestat un comportament injurios, agresiv sau neadecvat față de colegi; </w:t>
      </w:r>
    </w:p>
    <w:p w14:paraId="6ABCCF01" w14:textId="77777777" w:rsidR="00E86FFE" w:rsidRPr="004F7E16" w:rsidRDefault="00E86FFE" w:rsidP="00E86FFE">
      <w:pPr>
        <w:widowControl/>
        <w:numPr>
          <w:ilvl w:val="0"/>
          <w:numId w:val="47"/>
        </w:numPr>
        <w:autoSpaceDE/>
        <w:adjustRightInd/>
        <w:spacing w:after="149" w:line="268" w:lineRule="auto"/>
        <w:ind w:right="60" w:hanging="360"/>
        <w:jc w:val="both"/>
        <w:rPr>
          <w:sz w:val="24"/>
          <w:lang w:val="it-IT"/>
        </w:rPr>
      </w:pPr>
      <w:r>
        <w:rPr>
          <w:sz w:val="24"/>
          <w:lang w:val="it-IT"/>
        </w:rPr>
        <w:t xml:space="preserve">se implică efectiv în promovarea integrității societății și oferă propriul exemplu de integritate, sancționând sau gestionând adecvat încălcările regulilor, de la cele mai mici, de tipul abaterilor semnificative, pâna la cele mai grave, de nivelul infracțiunilor. </w:t>
      </w:r>
    </w:p>
    <w:p w14:paraId="685E3D8A" w14:textId="77777777" w:rsidR="00E86FFE" w:rsidRPr="004F7E16" w:rsidRDefault="00E86FFE" w:rsidP="00E86FFE">
      <w:pPr>
        <w:spacing w:after="19" w:line="256" w:lineRule="auto"/>
        <w:rPr>
          <w:sz w:val="24"/>
          <w:lang w:val="it-IT"/>
        </w:rPr>
      </w:pPr>
      <w:r>
        <w:rPr>
          <w:rFonts w:eastAsia="Calibri"/>
          <w:sz w:val="24"/>
          <w:lang w:val="it-IT"/>
        </w:rPr>
        <w:t xml:space="preserve"> </w:t>
      </w:r>
    </w:p>
    <w:tbl>
      <w:tblPr>
        <w:tblStyle w:val="TableGrid"/>
        <w:tblW w:w="10092" w:type="dxa"/>
        <w:tblInd w:w="398" w:type="dxa"/>
        <w:tblLook w:val="04A0" w:firstRow="1" w:lastRow="0" w:firstColumn="1" w:lastColumn="0" w:noHBand="0" w:noVBand="1"/>
      </w:tblPr>
      <w:tblGrid>
        <w:gridCol w:w="5302"/>
        <w:gridCol w:w="4790"/>
      </w:tblGrid>
      <w:tr w:rsidR="00E86FFE" w:rsidRPr="004F7E16" w14:paraId="63041799" w14:textId="77777777" w:rsidTr="00E86FFE">
        <w:trPr>
          <w:trHeight w:val="900"/>
        </w:trPr>
        <w:tc>
          <w:tcPr>
            <w:tcW w:w="5302" w:type="dxa"/>
            <w:hideMark/>
          </w:tcPr>
          <w:p w14:paraId="026BD1B8" w14:textId="77777777" w:rsidR="00E86FFE" w:rsidRPr="004F7E16" w:rsidRDefault="00E86FFE">
            <w:pPr>
              <w:spacing w:after="160" w:line="276" w:lineRule="auto"/>
              <w:rPr>
                <w:b/>
                <w:noProof/>
                <w:sz w:val="24"/>
                <w:lang w:eastAsia="ro-RO"/>
              </w:rPr>
            </w:pPr>
            <w:r>
              <w:rPr>
                <w:rFonts w:eastAsia="Calibri"/>
                <w:lang w:val="it-IT"/>
              </w:rPr>
              <w:t xml:space="preserve"> </w:t>
            </w:r>
          </w:p>
        </w:tc>
        <w:tc>
          <w:tcPr>
            <w:tcW w:w="4790" w:type="dxa"/>
          </w:tcPr>
          <w:p w14:paraId="7D59399C" w14:textId="77777777" w:rsidR="00E86FFE" w:rsidRPr="004F7E16" w:rsidRDefault="00E86FFE">
            <w:pPr>
              <w:spacing w:after="16" w:line="256" w:lineRule="auto"/>
              <w:ind w:right="59"/>
              <w:jc w:val="center"/>
              <w:rPr>
                <w:b/>
                <w:lang w:val="en-US"/>
              </w:rPr>
            </w:pPr>
          </w:p>
        </w:tc>
      </w:tr>
    </w:tbl>
    <w:p w14:paraId="2F0A3827" w14:textId="77777777" w:rsidR="00E86FFE" w:rsidRPr="004F7E16" w:rsidRDefault="00E86FFE" w:rsidP="00E86FFE">
      <w:pPr>
        <w:spacing w:line="256" w:lineRule="auto"/>
        <w:rPr>
          <w:sz w:val="24"/>
        </w:rPr>
      </w:pPr>
      <w:r>
        <w:rPr>
          <w:b/>
          <w:sz w:val="24"/>
          <w:lang w:val="it-IT"/>
        </w:rPr>
        <w:tab/>
        <w:t xml:space="preserve">  </w:t>
      </w:r>
      <w:r>
        <w:rPr>
          <w:sz w:val="24"/>
          <w:lang w:val="it-IT"/>
        </w:rPr>
        <w:t xml:space="preserve"> </w:t>
      </w:r>
    </w:p>
    <w:p w14:paraId="3618F567" w14:textId="77777777" w:rsidR="00E86FFE" w:rsidRPr="004F7E16" w:rsidRDefault="00E86FFE" w:rsidP="00E86FFE">
      <w:pPr>
        <w:ind w:right="-472"/>
        <w:jc w:val="both"/>
        <w:rPr>
          <w:b/>
          <w:bCs/>
          <w:sz w:val="24"/>
        </w:rPr>
      </w:pPr>
      <w:r>
        <w:rPr>
          <w:b/>
          <w:bCs/>
          <w:sz w:val="24"/>
        </w:rPr>
        <w:t>Societatea _________________                                                                                 Director general</w:t>
      </w:r>
    </w:p>
    <w:p w14:paraId="768B43F6" w14:textId="77777777" w:rsidR="00E86FFE" w:rsidRPr="004F7E16" w:rsidRDefault="00E86FFE" w:rsidP="00E86FFE">
      <w:pPr>
        <w:ind w:right="-472"/>
        <w:jc w:val="both"/>
        <w:rPr>
          <w:sz w:val="24"/>
        </w:rPr>
      </w:pPr>
      <w:r>
        <w:rPr>
          <w:b/>
          <w:bCs/>
          <w:sz w:val="24"/>
        </w:rPr>
        <w:t>Presedinte CA</w:t>
      </w:r>
      <w:r>
        <w:rPr>
          <w:sz w:val="24"/>
        </w:rPr>
        <w:t xml:space="preserve"> ................                                                                                          ...........</w:t>
      </w:r>
    </w:p>
    <w:p w14:paraId="57BB2283" w14:textId="77777777" w:rsidR="00E86FFE" w:rsidRDefault="00E86FFE" w:rsidP="00E86FFE">
      <w:pPr>
        <w:ind w:right="-472"/>
        <w:jc w:val="both"/>
        <w:rPr>
          <w:sz w:val="24"/>
        </w:rPr>
      </w:pPr>
      <w:r>
        <w:rPr>
          <w:sz w:val="24"/>
        </w:rPr>
        <w:t xml:space="preserve">Prin Decizie C.A nr. ........                                                                                 </w:t>
      </w:r>
    </w:p>
    <w:p w14:paraId="4127D607" w14:textId="77777777" w:rsidR="00E86FFE" w:rsidRDefault="00E86FFE" w:rsidP="00E86FFE">
      <w:pPr>
        <w:spacing w:line="256" w:lineRule="auto"/>
        <w:ind w:left="19"/>
        <w:rPr>
          <w:sz w:val="24"/>
        </w:rPr>
      </w:pPr>
    </w:p>
    <w:p w14:paraId="304AAD99" w14:textId="77777777" w:rsidR="00E86FFE" w:rsidRDefault="00E86FFE" w:rsidP="00E86FFE">
      <w:pPr>
        <w:ind w:right="-472"/>
        <w:jc w:val="both"/>
        <w:rPr>
          <w:sz w:val="24"/>
        </w:rPr>
      </w:pPr>
      <w:r>
        <w:rPr>
          <w:sz w:val="24"/>
        </w:rPr>
        <w:t xml:space="preserve">                        </w:t>
      </w:r>
    </w:p>
    <w:p w14:paraId="5CE461A8" w14:textId="77777777" w:rsidR="00845285" w:rsidRDefault="00845285"/>
    <w:sectPr w:rsidR="00845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B5BA"/>
    <w:multiLevelType w:val="singleLevel"/>
    <w:tmpl w:val="FFFFFFFF"/>
    <w:lvl w:ilvl="0">
      <w:start w:val="1"/>
      <w:numFmt w:val="lowerLetter"/>
      <w:lvlText w:val="(%1)"/>
      <w:lvlJc w:val="left"/>
      <w:pPr>
        <w:tabs>
          <w:tab w:val="num" w:pos="720"/>
        </w:tabs>
        <w:ind w:left="0" w:firstLine="0"/>
      </w:pPr>
      <w:rPr>
        <w:sz w:val="24"/>
      </w:rPr>
    </w:lvl>
  </w:abstractNum>
  <w:abstractNum w:abstractNumId="1" w15:restartNumberingAfterBreak="0">
    <w:nsid w:val="00238BBE"/>
    <w:multiLevelType w:val="singleLevel"/>
    <w:tmpl w:val="FFFFFFFF"/>
    <w:lvl w:ilvl="0">
      <w:numFmt w:val="bullet"/>
      <w:lvlText w:val="o"/>
      <w:lvlJc w:val="left"/>
      <w:pPr>
        <w:tabs>
          <w:tab w:val="num" w:pos="216"/>
        </w:tabs>
        <w:ind w:left="0" w:firstLine="0"/>
      </w:pPr>
      <w:rPr>
        <w:rFonts w:ascii="Courier New" w:hAnsi="Courier New"/>
        <w:sz w:val="24"/>
      </w:rPr>
    </w:lvl>
  </w:abstractNum>
  <w:abstractNum w:abstractNumId="2" w15:restartNumberingAfterBreak="0">
    <w:nsid w:val="00B38E4E"/>
    <w:multiLevelType w:val="singleLevel"/>
    <w:tmpl w:val="FFFFFFFF"/>
    <w:lvl w:ilvl="0">
      <w:numFmt w:val="bullet"/>
      <w:lvlText w:val="·"/>
      <w:lvlJc w:val="left"/>
      <w:pPr>
        <w:tabs>
          <w:tab w:val="num" w:pos="720"/>
        </w:tabs>
        <w:ind w:left="720" w:hanging="360"/>
      </w:pPr>
      <w:rPr>
        <w:rFonts w:ascii="Symbol" w:hAnsi="Symbol"/>
        <w:sz w:val="24"/>
      </w:rPr>
    </w:lvl>
  </w:abstractNum>
  <w:abstractNum w:abstractNumId="3" w15:restartNumberingAfterBreak="0">
    <w:nsid w:val="013364A4"/>
    <w:multiLevelType w:val="singleLevel"/>
    <w:tmpl w:val="FFFFFFFF"/>
    <w:lvl w:ilvl="0">
      <w:start w:val="1"/>
      <w:numFmt w:val="lowerLetter"/>
      <w:lvlText w:val="%1)"/>
      <w:lvlJc w:val="left"/>
      <w:pPr>
        <w:tabs>
          <w:tab w:val="num" w:pos="288"/>
        </w:tabs>
        <w:ind w:left="72" w:firstLine="0"/>
      </w:pPr>
      <w:rPr>
        <w:sz w:val="24"/>
      </w:rPr>
    </w:lvl>
  </w:abstractNum>
  <w:abstractNum w:abstractNumId="4" w15:restartNumberingAfterBreak="0">
    <w:nsid w:val="01821E68"/>
    <w:multiLevelType w:val="singleLevel"/>
    <w:tmpl w:val="FFFFFFFF"/>
    <w:lvl w:ilvl="0">
      <w:start w:val="3"/>
      <w:numFmt w:val="lowerLetter"/>
      <w:lvlText w:val="%1)"/>
      <w:lvlJc w:val="left"/>
      <w:pPr>
        <w:tabs>
          <w:tab w:val="num" w:pos="360"/>
        </w:tabs>
        <w:ind w:left="0" w:firstLine="0"/>
      </w:pPr>
      <w:rPr>
        <w:b/>
        <w:sz w:val="24"/>
      </w:rPr>
    </w:lvl>
  </w:abstractNum>
  <w:abstractNum w:abstractNumId="5" w15:restartNumberingAfterBreak="0">
    <w:nsid w:val="01C19F3D"/>
    <w:multiLevelType w:val="singleLevel"/>
    <w:tmpl w:val="FFFFFFFF"/>
    <w:lvl w:ilvl="0">
      <w:start w:val="5"/>
      <w:numFmt w:val="lowerLetter"/>
      <w:lvlText w:val="%1)"/>
      <w:lvlJc w:val="left"/>
      <w:pPr>
        <w:tabs>
          <w:tab w:val="num" w:pos="288"/>
        </w:tabs>
        <w:ind w:left="72" w:firstLine="0"/>
      </w:pPr>
      <w:rPr>
        <w:spacing w:val="-1"/>
        <w:sz w:val="24"/>
      </w:rPr>
    </w:lvl>
  </w:abstractNum>
  <w:abstractNum w:abstractNumId="6" w15:restartNumberingAfterBreak="0">
    <w:nsid w:val="01C247D1"/>
    <w:multiLevelType w:val="singleLevel"/>
    <w:tmpl w:val="FFFFFFFF"/>
    <w:lvl w:ilvl="0">
      <w:start w:val="1"/>
      <w:numFmt w:val="lowerLetter"/>
      <w:lvlText w:val="%1)"/>
      <w:lvlJc w:val="left"/>
      <w:pPr>
        <w:tabs>
          <w:tab w:val="num" w:pos="288"/>
        </w:tabs>
        <w:ind w:left="0" w:firstLine="0"/>
      </w:pPr>
      <w:rPr>
        <w:b/>
        <w:spacing w:val="-3"/>
        <w:sz w:val="24"/>
      </w:rPr>
    </w:lvl>
  </w:abstractNum>
  <w:abstractNum w:abstractNumId="7" w15:restartNumberingAfterBreak="0">
    <w:nsid w:val="01CE7169"/>
    <w:multiLevelType w:val="hybridMultilevel"/>
    <w:tmpl w:val="37DEB6B8"/>
    <w:lvl w:ilvl="0" w:tplc="2B2C7C80">
      <w:start w:val="1"/>
      <w:numFmt w:val="bullet"/>
      <w:lvlText w:val="-"/>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254787A">
      <w:start w:val="1"/>
      <w:numFmt w:val="bullet"/>
      <w:lvlText w:val="o"/>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A46C0C">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64E1DA4">
      <w:start w:val="1"/>
      <w:numFmt w:val="bullet"/>
      <w:lvlText w:val="•"/>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E26E52C">
      <w:start w:val="1"/>
      <w:numFmt w:val="bullet"/>
      <w:lvlText w:val="o"/>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02612A2">
      <w:start w:val="1"/>
      <w:numFmt w:val="bullet"/>
      <w:lvlText w:val="▪"/>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08A0D5C">
      <w:start w:val="1"/>
      <w:numFmt w:val="bullet"/>
      <w:lvlText w:val="•"/>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09EC2D6">
      <w:start w:val="1"/>
      <w:numFmt w:val="bullet"/>
      <w:lvlText w:val="o"/>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6C00AB8">
      <w:start w:val="1"/>
      <w:numFmt w:val="bullet"/>
      <w:lvlText w:val="▪"/>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01FA1723"/>
    <w:multiLevelType w:val="singleLevel"/>
    <w:tmpl w:val="FFFFFFFF"/>
    <w:lvl w:ilvl="0">
      <w:start w:val="4"/>
      <w:numFmt w:val="upperRoman"/>
      <w:lvlText w:val="%1."/>
      <w:lvlJc w:val="left"/>
      <w:pPr>
        <w:tabs>
          <w:tab w:val="num" w:pos="720"/>
        </w:tabs>
        <w:ind w:left="0" w:firstLine="0"/>
      </w:pPr>
      <w:rPr>
        <w:b/>
        <w:spacing w:val="2"/>
        <w:sz w:val="24"/>
      </w:rPr>
    </w:lvl>
  </w:abstractNum>
  <w:abstractNum w:abstractNumId="9" w15:restartNumberingAfterBreak="0">
    <w:nsid w:val="0271F5A1"/>
    <w:multiLevelType w:val="singleLevel"/>
    <w:tmpl w:val="FFFFFFFF"/>
    <w:lvl w:ilvl="0">
      <w:start w:val="1"/>
      <w:numFmt w:val="lowerLetter"/>
      <w:lvlText w:val="%1)"/>
      <w:lvlJc w:val="left"/>
      <w:pPr>
        <w:tabs>
          <w:tab w:val="num" w:pos="720"/>
        </w:tabs>
        <w:ind w:left="0" w:firstLine="0"/>
      </w:pPr>
      <w:rPr>
        <w:sz w:val="24"/>
      </w:rPr>
    </w:lvl>
  </w:abstractNum>
  <w:abstractNum w:abstractNumId="10" w15:restartNumberingAfterBreak="0">
    <w:nsid w:val="02FC5FF8"/>
    <w:multiLevelType w:val="singleLevel"/>
    <w:tmpl w:val="FFFFFFFF"/>
    <w:lvl w:ilvl="0">
      <w:start w:val="1"/>
      <w:numFmt w:val="lowerLetter"/>
      <w:lvlText w:val="%1)"/>
      <w:lvlJc w:val="left"/>
      <w:pPr>
        <w:tabs>
          <w:tab w:val="num" w:pos="288"/>
        </w:tabs>
        <w:ind w:left="0" w:firstLine="0"/>
      </w:pPr>
      <w:rPr>
        <w:sz w:val="24"/>
      </w:rPr>
    </w:lvl>
  </w:abstractNum>
  <w:abstractNum w:abstractNumId="11" w15:restartNumberingAfterBreak="0">
    <w:nsid w:val="0349B6DB"/>
    <w:multiLevelType w:val="singleLevel"/>
    <w:tmpl w:val="FFFFFFFF"/>
    <w:lvl w:ilvl="0">
      <w:start w:val="1"/>
      <w:numFmt w:val="lowerLetter"/>
      <w:lvlText w:val="%1)"/>
      <w:lvlJc w:val="left"/>
      <w:pPr>
        <w:tabs>
          <w:tab w:val="num" w:pos="720"/>
        </w:tabs>
        <w:ind w:left="72" w:firstLine="0"/>
      </w:pPr>
      <w:rPr>
        <w:sz w:val="24"/>
      </w:rPr>
    </w:lvl>
  </w:abstractNum>
  <w:abstractNum w:abstractNumId="12" w15:restartNumberingAfterBreak="0">
    <w:nsid w:val="0356B006"/>
    <w:multiLevelType w:val="singleLevel"/>
    <w:tmpl w:val="FFFFFFFF"/>
    <w:lvl w:ilvl="0">
      <w:start w:val="1"/>
      <w:numFmt w:val="lowerLetter"/>
      <w:lvlText w:val="%1)"/>
      <w:lvlJc w:val="left"/>
      <w:pPr>
        <w:tabs>
          <w:tab w:val="num" w:pos="288"/>
        </w:tabs>
        <w:ind w:left="72" w:firstLine="0"/>
      </w:pPr>
      <w:rPr>
        <w:sz w:val="24"/>
      </w:rPr>
    </w:lvl>
  </w:abstractNum>
  <w:abstractNum w:abstractNumId="13" w15:restartNumberingAfterBreak="0">
    <w:nsid w:val="03776F45"/>
    <w:multiLevelType w:val="singleLevel"/>
    <w:tmpl w:val="FFFFFFFF"/>
    <w:lvl w:ilvl="0">
      <w:start w:val="1"/>
      <w:numFmt w:val="lowerLetter"/>
      <w:lvlText w:val="%1)"/>
      <w:lvlJc w:val="left"/>
      <w:pPr>
        <w:tabs>
          <w:tab w:val="num" w:pos="288"/>
        </w:tabs>
        <w:ind w:left="0" w:firstLine="0"/>
      </w:pPr>
      <w:rPr>
        <w:sz w:val="24"/>
      </w:rPr>
    </w:lvl>
  </w:abstractNum>
  <w:abstractNum w:abstractNumId="14" w15:restartNumberingAfterBreak="0">
    <w:nsid w:val="04940C50"/>
    <w:multiLevelType w:val="singleLevel"/>
    <w:tmpl w:val="FFFFFFFF"/>
    <w:lvl w:ilvl="0">
      <w:start w:val="1"/>
      <w:numFmt w:val="lowerLetter"/>
      <w:lvlText w:val="%1)"/>
      <w:lvlJc w:val="left"/>
      <w:pPr>
        <w:tabs>
          <w:tab w:val="num" w:pos="432"/>
        </w:tabs>
        <w:ind w:left="432" w:hanging="360"/>
      </w:pPr>
      <w:rPr>
        <w:sz w:val="24"/>
      </w:rPr>
    </w:lvl>
  </w:abstractNum>
  <w:abstractNum w:abstractNumId="15" w15:restartNumberingAfterBreak="0">
    <w:nsid w:val="04FBC493"/>
    <w:multiLevelType w:val="singleLevel"/>
    <w:tmpl w:val="FFFFFFFF"/>
    <w:lvl w:ilvl="0">
      <w:start w:val="2"/>
      <w:numFmt w:val="decimal"/>
      <w:lvlText w:val="%1."/>
      <w:lvlJc w:val="left"/>
      <w:pPr>
        <w:tabs>
          <w:tab w:val="num" w:pos="288"/>
        </w:tabs>
        <w:ind w:left="0" w:firstLine="0"/>
      </w:pPr>
      <w:rPr>
        <w:b/>
        <w:sz w:val="24"/>
      </w:rPr>
    </w:lvl>
  </w:abstractNum>
  <w:abstractNum w:abstractNumId="16" w15:restartNumberingAfterBreak="0">
    <w:nsid w:val="07309475"/>
    <w:multiLevelType w:val="singleLevel"/>
    <w:tmpl w:val="FFFFFFFF"/>
    <w:lvl w:ilvl="0">
      <w:start w:val="1"/>
      <w:numFmt w:val="lowerLetter"/>
      <w:lvlText w:val="%1)"/>
      <w:lvlJc w:val="left"/>
      <w:pPr>
        <w:tabs>
          <w:tab w:val="num" w:pos="288"/>
        </w:tabs>
        <w:ind w:left="0" w:firstLine="0"/>
      </w:pPr>
      <w:rPr>
        <w:sz w:val="24"/>
      </w:rPr>
    </w:lvl>
  </w:abstractNum>
  <w:abstractNum w:abstractNumId="17" w15:restartNumberingAfterBreak="0">
    <w:nsid w:val="40402881"/>
    <w:multiLevelType w:val="hybridMultilevel"/>
    <w:tmpl w:val="3DC65D60"/>
    <w:lvl w:ilvl="0" w:tplc="9BE8A4FA">
      <w:start w:val="1"/>
      <w:numFmt w:val="decimal"/>
      <w:lvlText w:val="%1."/>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46C6712">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30CC6CE">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96EC680">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46AE460">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21A590E">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C68718A">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1DAD466">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9F00CAA">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58D663D2"/>
    <w:multiLevelType w:val="hybridMultilevel"/>
    <w:tmpl w:val="6E82E1CC"/>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15:restartNumberingAfterBreak="0">
    <w:nsid w:val="626B7256"/>
    <w:multiLevelType w:val="hybridMultilevel"/>
    <w:tmpl w:val="1CA08BF4"/>
    <w:lvl w:ilvl="0" w:tplc="FFFFFFFF">
      <w:start w:val="1"/>
      <w:numFmt w:val="lowerLetter"/>
      <w:lvlText w:val="%1)"/>
      <w:lvlJc w:val="left"/>
      <w:pPr>
        <w:ind w:left="720" w:hanging="360"/>
      </w:pPr>
      <w:rPr>
        <w:sz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15:restartNumberingAfterBreak="0">
    <w:nsid w:val="6AC26ADA"/>
    <w:multiLevelType w:val="hybridMultilevel"/>
    <w:tmpl w:val="1730D5EC"/>
    <w:lvl w:ilvl="0" w:tplc="F36AB03A">
      <w:start w:val="1"/>
      <w:numFmt w:val="lowerLetter"/>
      <w:lvlText w:val="%1)"/>
      <w:lvlJc w:val="left"/>
      <w:pPr>
        <w:ind w:left="2160" w:hanging="600"/>
      </w:pPr>
    </w:lvl>
    <w:lvl w:ilvl="1" w:tplc="04180019">
      <w:start w:val="1"/>
      <w:numFmt w:val="lowerLetter"/>
      <w:lvlText w:val="%2."/>
      <w:lvlJc w:val="left"/>
      <w:pPr>
        <w:ind w:left="2640" w:hanging="360"/>
      </w:pPr>
    </w:lvl>
    <w:lvl w:ilvl="2" w:tplc="0418001B">
      <w:start w:val="1"/>
      <w:numFmt w:val="lowerRoman"/>
      <w:lvlText w:val="%3."/>
      <w:lvlJc w:val="right"/>
      <w:pPr>
        <w:ind w:left="3360" w:hanging="180"/>
      </w:pPr>
    </w:lvl>
    <w:lvl w:ilvl="3" w:tplc="0418000F">
      <w:start w:val="1"/>
      <w:numFmt w:val="decimal"/>
      <w:lvlText w:val="%4."/>
      <w:lvlJc w:val="left"/>
      <w:pPr>
        <w:ind w:left="4080" w:hanging="360"/>
      </w:pPr>
    </w:lvl>
    <w:lvl w:ilvl="4" w:tplc="04180019">
      <w:start w:val="1"/>
      <w:numFmt w:val="lowerLetter"/>
      <w:lvlText w:val="%5."/>
      <w:lvlJc w:val="left"/>
      <w:pPr>
        <w:ind w:left="4800" w:hanging="360"/>
      </w:pPr>
    </w:lvl>
    <w:lvl w:ilvl="5" w:tplc="0418001B">
      <w:start w:val="1"/>
      <w:numFmt w:val="lowerRoman"/>
      <w:lvlText w:val="%6."/>
      <w:lvlJc w:val="right"/>
      <w:pPr>
        <w:ind w:left="5520" w:hanging="180"/>
      </w:pPr>
    </w:lvl>
    <w:lvl w:ilvl="6" w:tplc="0418000F">
      <w:start w:val="1"/>
      <w:numFmt w:val="decimal"/>
      <w:lvlText w:val="%7."/>
      <w:lvlJc w:val="left"/>
      <w:pPr>
        <w:ind w:left="6240" w:hanging="360"/>
      </w:pPr>
    </w:lvl>
    <w:lvl w:ilvl="7" w:tplc="04180019">
      <w:start w:val="1"/>
      <w:numFmt w:val="lowerLetter"/>
      <w:lvlText w:val="%8."/>
      <w:lvlJc w:val="left"/>
      <w:pPr>
        <w:ind w:left="6960" w:hanging="360"/>
      </w:pPr>
    </w:lvl>
    <w:lvl w:ilvl="8" w:tplc="0418001B">
      <w:start w:val="1"/>
      <w:numFmt w:val="lowerRoman"/>
      <w:lvlText w:val="%9."/>
      <w:lvlJc w:val="right"/>
      <w:pPr>
        <w:ind w:left="7680" w:hanging="180"/>
      </w:pPr>
    </w:lvl>
  </w:abstractNum>
  <w:abstractNum w:abstractNumId="21" w15:restartNumberingAfterBreak="0">
    <w:nsid w:val="6C607810"/>
    <w:multiLevelType w:val="hybridMultilevel"/>
    <w:tmpl w:val="FFDEA34C"/>
    <w:lvl w:ilvl="0" w:tplc="04180017">
      <w:start w:val="1"/>
      <w:numFmt w:val="lowerLetter"/>
      <w:lvlText w:val="%1)"/>
      <w:lvlJc w:val="left"/>
      <w:pPr>
        <w:ind w:left="36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748886502">
    <w:abstractNumId w:val="2"/>
  </w:num>
  <w:num w:numId="2" w16cid:durableId="181555132">
    <w:abstractNumId w:val="2"/>
  </w:num>
  <w:num w:numId="3" w16cid:durableId="1006178530">
    <w:abstractNumId w:val="19"/>
  </w:num>
  <w:num w:numId="4" w16cid:durableId="1019547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407845">
    <w:abstractNumId w:val="1"/>
  </w:num>
  <w:num w:numId="6" w16cid:durableId="1342781613">
    <w:abstractNumId w:val="1"/>
  </w:num>
  <w:num w:numId="7" w16cid:durableId="1533804976">
    <w:abstractNumId w:val="8"/>
  </w:num>
  <w:num w:numId="8" w16cid:durableId="1539971771">
    <w:abstractNumId w:val="8"/>
    <w:lvlOverride w:ilvl="0">
      <w:startOverride w:val="4"/>
    </w:lvlOverride>
  </w:num>
  <w:num w:numId="9" w16cid:durableId="354385703">
    <w:abstractNumId w:val="18"/>
  </w:num>
  <w:num w:numId="10" w16cid:durableId="532823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1970567">
    <w:abstractNumId w:val="21"/>
  </w:num>
  <w:num w:numId="12" w16cid:durableId="3318358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6475838">
    <w:abstractNumId w:val="20"/>
  </w:num>
  <w:num w:numId="14" w16cid:durableId="6710330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2209047">
    <w:abstractNumId w:val="6"/>
  </w:num>
  <w:num w:numId="16" w16cid:durableId="117382228">
    <w:abstractNumId w:val="6"/>
    <w:lvlOverride w:ilvl="0">
      <w:startOverride w:val="1"/>
    </w:lvlOverride>
  </w:num>
  <w:num w:numId="17" w16cid:durableId="1107042827">
    <w:abstractNumId w:val="4"/>
  </w:num>
  <w:num w:numId="18" w16cid:durableId="1167675158">
    <w:abstractNumId w:val="4"/>
    <w:lvlOverride w:ilvl="0">
      <w:startOverride w:val="3"/>
    </w:lvlOverride>
  </w:num>
  <w:num w:numId="19" w16cid:durableId="533082328">
    <w:abstractNumId w:val="0"/>
  </w:num>
  <w:num w:numId="20" w16cid:durableId="1959751734">
    <w:abstractNumId w:val="0"/>
    <w:lvlOverride w:ilvl="0">
      <w:startOverride w:val="1"/>
    </w:lvlOverride>
  </w:num>
  <w:num w:numId="21" w16cid:durableId="732579699">
    <w:abstractNumId w:val="12"/>
  </w:num>
  <w:num w:numId="22" w16cid:durableId="2074042929">
    <w:abstractNumId w:val="12"/>
    <w:lvlOverride w:ilvl="0">
      <w:startOverride w:val="1"/>
    </w:lvlOverride>
  </w:num>
  <w:num w:numId="23" w16cid:durableId="1353847427">
    <w:abstractNumId w:val="12"/>
    <w:lvlOverride w:ilvl="0">
      <w:lvl w:ilvl="0">
        <w:start w:val="1"/>
        <w:numFmt w:val="decimal"/>
        <w:lvlText w:val="%1)"/>
        <w:lvlJc w:val="left"/>
        <w:pPr>
          <w:tabs>
            <w:tab w:val="num" w:pos="432"/>
          </w:tabs>
          <w:ind w:left="432" w:hanging="360"/>
        </w:pPr>
        <w:rPr>
          <w:spacing w:val="-6"/>
          <w:sz w:val="24"/>
        </w:rPr>
      </w:lvl>
    </w:lvlOverride>
  </w:num>
  <w:num w:numId="24" w16cid:durableId="1638026481">
    <w:abstractNumId w:val="14"/>
  </w:num>
  <w:num w:numId="25" w16cid:durableId="967662663">
    <w:abstractNumId w:val="14"/>
    <w:lvlOverride w:ilvl="0">
      <w:startOverride w:val="1"/>
    </w:lvlOverride>
  </w:num>
  <w:num w:numId="26" w16cid:durableId="49040197">
    <w:abstractNumId w:val="11"/>
  </w:num>
  <w:num w:numId="27" w16cid:durableId="414015452">
    <w:abstractNumId w:val="11"/>
    <w:lvlOverride w:ilvl="0">
      <w:startOverride w:val="1"/>
    </w:lvlOverride>
  </w:num>
  <w:num w:numId="28" w16cid:durableId="657000810">
    <w:abstractNumId w:val="10"/>
  </w:num>
  <w:num w:numId="29" w16cid:durableId="575894571">
    <w:abstractNumId w:val="10"/>
    <w:lvlOverride w:ilvl="0">
      <w:startOverride w:val="1"/>
    </w:lvlOverride>
  </w:num>
  <w:num w:numId="30" w16cid:durableId="1495026304">
    <w:abstractNumId w:val="9"/>
  </w:num>
  <w:num w:numId="31" w16cid:durableId="2110541506">
    <w:abstractNumId w:val="9"/>
    <w:lvlOverride w:ilvl="0">
      <w:startOverride w:val="1"/>
    </w:lvlOverride>
  </w:num>
  <w:num w:numId="32" w16cid:durableId="779952797">
    <w:abstractNumId w:val="9"/>
    <w:lvlOverride w:ilvl="0">
      <w:lvl w:ilvl="0">
        <w:start w:val="1"/>
        <w:numFmt w:val="decimal"/>
        <w:lvlText w:val="%1)"/>
        <w:lvlJc w:val="left"/>
        <w:pPr>
          <w:tabs>
            <w:tab w:val="num" w:pos="288"/>
          </w:tabs>
          <w:ind w:left="0" w:firstLine="0"/>
        </w:pPr>
        <w:rPr>
          <w:sz w:val="24"/>
        </w:rPr>
      </w:lvl>
    </w:lvlOverride>
  </w:num>
  <w:num w:numId="33" w16cid:durableId="864903489">
    <w:abstractNumId w:val="3"/>
  </w:num>
  <w:num w:numId="34" w16cid:durableId="1721132169">
    <w:abstractNumId w:val="3"/>
    <w:lvlOverride w:ilvl="0">
      <w:startOverride w:val="1"/>
    </w:lvlOverride>
  </w:num>
  <w:num w:numId="35" w16cid:durableId="244266525">
    <w:abstractNumId w:val="2"/>
    <w:lvlOverride w:ilvl="0">
      <w:lvl w:ilvl="0">
        <w:numFmt w:val="decimal"/>
        <w:lvlText w:val="·"/>
        <w:lvlJc w:val="left"/>
        <w:pPr>
          <w:tabs>
            <w:tab w:val="num" w:pos="72"/>
          </w:tabs>
          <w:ind w:left="72" w:firstLine="0"/>
        </w:pPr>
        <w:rPr>
          <w:rFonts w:ascii="Symbol" w:hAnsi="Symbol"/>
          <w:spacing w:val="2"/>
          <w:sz w:val="24"/>
        </w:rPr>
      </w:lvl>
    </w:lvlOverride>
  </w:num>
  <w:num w:numId="36" w16cid:durableId="1052071685">
    <w:abstractNumId w:val="5"/>
  </w:num>
  <w:num w:numId="37" w16cid:durableId="102000105">
    <w:abstractNumId w:val="5"/>
    <w:lvlOverride w:ilvl="0">
      <w:startOverride w:val="5"/>
    </w:lvlOverride>
  </w:num>
  <w:num w:numId="38" w16cid:durableId="813720795">
    <w:abstractNumId w:val="15"/>
  </w:num>
  <w:num w:numId="39" w16cid:durableId="10953647">
    <w:abstractNumId w:val="15"/>
    <w:lvlOverride w:ilvl="0">
      <w:startOverride w:val="2"/>
    </w:lvlOverride>
  </w:num>
  <w:num w:numId="40" w16cid:durableId="385029280">
    <w:abstractNumId w:val="13"/>
  </w:num>
  <w:num w:numId="41" w16cid:durableId="819688269">
    <w:abstractNumId w:val="13"/>
    <w:lvlOverride w:ilvl="0">
      <w:startOverride w:val="1"/>
    </w:lvlOverride>
  </w:num>
  <w:num w:numId="42" w16cid:durableId="1235435678">
    <w:abstractNumId w:val="16"/>
  </w:num>
  <w:num w:numId="43" w16cid:durableId="699866423">
    <w:abstractNumId w:val="16"/>
    <w:lvlOverride w:ilvl="0">
      <w:startOverride w:val="1"/>
    </w:lvlOverride>
  </w:num>
  <w:num w:numId="44" w16cid:durableId="1107848311">
    <w:abstractNumId w:val="7"/>
  </w:num>
  <w:num w:numId="45" w16cid:durableId="41682934">
    <w:abstractNumId w:val="7"/>
  </w:num>
  <w:num w:numId="46" w16cid:durableId="1854954834">
    <w:abstractNumId w:val="17"/>
  </w:num>
  <w:num w:numId="47" w16cid:durableId="1693918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FFE"/>
    <w:rsid w:val="000E3A2F"/>
    <w:rsid w:val="00193A3A"/>
    <w:rsid w:val="001A0F0C"/>
    <w:rsid w:val="00203B78"/>
    <w:rsid w:val="00395FE4"/>
    <w:rsid w:val="004715FB"/>
    <w:rsid w:val="004A7B9A"/>
    <w:rsid w:val="004F1E2E"/>
    <w:rsid w:val="004F7E16"/>
    <w:rsid w:val="00583EF5"/>
    <w:rsid w:val="006A0CD0"/>
    <w:rsid w:val="006A4FE1"/>
    <w:rsid w:val="006A763E"/>
    <w:rsid w:val="006C3F1A"/>
    <w:rsid w:val="00845285"/>
    <w:rsid w:val="008B1F87"/>
    <w:rsid w:val="00963D3C"/>
    <w:rsid w:val="00A57040"/>
    <w:rsid w:val="00A82E14"/>
    <w:rsid w:val="00AB44FE"/>
    <w:rsid w:val="00BC5A13"/>
    <w:rsid w:val="00BD2EF2"/>
    <w:rsid w:val="00BD313C"/>
    <w:rsid w:val="00BD33D6"/>
    <w:rsid w:val="00C40B8E"/>
    <w:rsid w:val="00D16E5B"/>
    <w:rsid w:val="00D81CEC"/>
    <w:rsid w:val="00E86FFE"/>
    <w:rsid w:val="00E9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BEAD2"/>
  <w15:chartTrackingRefBased/>
  <w15:docId w15:val="{5152B98F-DB81-4753-8C19-4616B6AC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86FFE"/>
    <w:pPr>
      <w:widowControl w:val="0"/>
      <w:autoSpaceDE w:val="0"/>
      <w:autoSpaceDN w:val="0"/>
      <w:adjustRightInd w:val="0"/>
      <w:spacing w:after="0" w:line="240" w:lineRule="auto"/>
    </w:pPr>
    <w:rPr>
      <w:rFonts w:ascii="Times New Roman" w:eastAsiaTheme="minorEastAsia" w:hAnsi="Times New Roman" w:cs="Times New Roman"/>
      <w:sz w:val="20"/>
      <w:szCs w:val="24"/>
      <w:lang w:val="ro-RO"/>
      <w14:ligatures w14:val="standardContextual"/>
    </w:rPr>
  </w:style>
  <w:style w:type="paragraph" w:styleId="Heading1">
    <w:name w:val="heading 1"/>
    <w:basedOn w:val="Normal"/>
    <w:next w:val="Normal"/>
    <w:link w:val="Heading1Char"/>
    <w:uiPriority w:val="9"/>
    <w:qFormat/>
    <w:rsid w:val="00E86F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FFE"/>
    <w:rPr>
      <w:rFonts w:asciiTheme="majorHAnsi" w:eastAsiaTheme="majorEastAsia" w:hAnsiTheme="majorHAnsi" w:cstheme="majorBidi"/>
      <w:color w:val="2F5496" w:themeColor="accent1" w:themeShade="BF"/>
      <w:sz w:val="40"/>
      <w:szCs w:val="40"/>
      <w:lang w:val="ro-RO"/>
      <w14:ligatures w14:val="standardContextual"/>
    </w:rPr>
  </w:style>
  <w:style w:type="paragraph" w:customStyle="1" w:styleId="msonormal0">
    <w:name w:val="msonormal"/>
    <w:basedOn w:val="Normal"/>
    <w:rsid w:val="00E86FFE"/>
    <w:pPr>
      <w:widowControl/>
      <w:autoSpaceDE/>
      <w:autoSpaceDN/>
      <w:adjustRightInd/>
      <w:spacing w:before="100" w:beforeAutospacing="1" w:after="100" w:afterAutospacing="1"/>
    </w:pPr>
    <w:rPr>
      <w:rFonts w:eastAsia="Times New Roman"/>
      <w:sz w:val="24"/>
      <w:lang w:val="en-US"/>
      <w14:ligatures w14:val="none"/>
    </w:rPr>
  </w:style>
  <w:style w:type="paragraph" w:styleId="Footer">
    <w:name w:val="footer"/>
    <w:basedOn w:val="Normal"/>
    <w:link w:val="FooterChar"/>
    <w:uiPriority w:val="99"/>
    <w:semiHidden/>
    <w:unhideWhenUsed/>
    <w:rsid w:val="00E86FFE"/>
    <w:pPr>
      <w:tabs>
        <w:tab w:val="center" w:pos="4703"/>
        <w:tab w:val="right" w:pos="9406"/>
      </w:tabs>
    </w:pPr>
  </w:style>
  <w:style w:type="character" w:customStyle="1" w:styleId="FooterChar">
    <w:name w:val="Footer Char"/>
    <w:basedOn w:val="DefaultParagraphFont"/>
    <w:link w:val="Footer"/>
    <w:uiPriority w:val="99"/>
    <w:semiHidden/>
    <w:rsid w:val="00E86FFE"/>
    <w:rPr>
      <w:rFonts w:ascii="Times New Roman" w:eastAsiaTheme="minorEastAsia" w:hAnsi="Times New Roman" w:cs="Times New Roman"/>
      <w:sz w:val="20"/>
      <w:szCs w:val="24"/>
      <w:lang w:val="ro-RO"/>
      <w14:ligatures w14:val="standardContextual"/>
    </w:rPr>
  </w:style>
  <w:style w:type="paragraph" w:styleId="ListParagraph">
    <w:name w:val="List Paragraph"/>
    <w:basedOn w:val="Normal"/>
    <w:uiPriority w:val="34"/>
    <w:qFormat/>
    <w:rsid w:val="00E86FFE"/>
    <w:pPr>
      <w:ind w:left="720"/>
      <w:contextualSpacing/>
    </w:pPr>
  </w:style>
  <w:style w:type="table" w:customStyle="1" w:styleId="TableGrid">
    <w:name w:val="TableGrid"/>
    <w:rsid w:val="00E86FFE"/>
    <w:pPr>
      <w:spacing w:after="0" w:line="240" w:lineRule="auto"/>
    </w:pPr>
    <w:rPr>
      <w:rFonts w:eastAsiaTheme="minorEastAsia"/>
      <w:kern w:val="2"/>
      <w:sz w:val="24"/>
      <w:szCs w:val="24"/>
      <w:lang w:val="ro-RO"/>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E86FFE"/>
    <w:rPr>
      <w:color w:val="0000FF"/>
      <w:u w:val="single"/>
    </w:rPr>
  </w:style>
  <w:style w:type="character" w:styleId="FollowedHyperlink">
    <w:name w:val="FollowedHyperlink"/>
    <w:basedOn w:val="DefaultParagraphFont"/>
    <w:uiPriority w:val="99"/>
    <w:semiHidden/>
    <w:unhideWhenUsed/>
    <w:rsid w:val="00E86FFE"/>
    <w:rPr>
      <w:color w:val="800080"/>
      <w:u w:val="single"/>
    </w:rPr>
  </w:style>
  <w:style w:type="paragraph" w:styleId="NormalWeb">
    <w:name w:val="Normal (Web)"/>
    <w:basedOn w:val="Normal"/>
    <w:uiPriority w:val="99"/>
    <w:semiHidden/>
    <w:unhideWhenUsed/>
    <w:rsid w:val="000E3A2F"/>
    <w:pPr>
      <w:widowControl/>
      <w:autoSpaceDE/>
      <w:autoSpaceDN/>
      <w:adjustRightInd/>
      <w:spacing w:before="100" w:beforeAutospacing="1" w:after="100" w:afterAutospacing="1"/>
    </w:pPr>
    <w:rPr>
      <w:rFonts w:eastAsia="Times New Roman"/>
      <w:sz w:val="24"/>
      <w:lang w:val="en-US"/>
      <w14:ligatures w14:val="none"/>
    </w:rPr>
  </w:style>
  <w:style w:type="character" w:styleId="Strong">
    <w:name w:val="Strong"/>
    <w:basedOn w:val="DefaultParagraphFont"/>
    <w:uiPriority w:val="22"/>
    <w:qFormat/>
    <w:rsid w:val="000E3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32018">
      <w:bodyDiv w:val="1"/>
      <w:marLeft w:val="0"/>
      <w:marRight w:val="0"/>
      <w:marTop w:val="0"/>
      <w:marBottom w:val="0"/>
      <w:divBdr>
        <w:top w:val="none" w:sz="0" w:space="0" w:color="auto"/>
        <w:left w:val="none" w:sz="0" w:space="0" w:color="auto"/>
        <w:bottom w:val="none" w:sz="0" w:space="0" w:color="auto"/>
        <w:right w:val="none" w:sz="0" w:space="0" w:color="auto"/>
      </w:divBdr>
    </w:div>
    <w:div w:id="940264596">
      <w:bodyDiv w:val="1"/>
      <w:marLeft w:val="0"/>
      <w:marRight w:val="0"/>
      <w:marTop w:val="0"/>
      <w:marBottom w:val="0"/>
      <w:divBdr>
        <w:top w:val="none" w:sz="0" w:space="0" w:color="auto"/>
        <w:left w:val="none" w:sz="0" w:space="0" w:color="auto"/>
        <w:bottom w:val="none" w:sz="0" w:space="0" w:color="auto"/>
        <w:right w:val="none" w:sz="0" w:space="0" w:color="auto"/>
      </w:divBdr>
    </w:div>
    <w:div w:id="202894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e5.ro/App/Document/gmztsnrvha4a/legea-nr-129-2019-pentru-prevenirea-si-combaterea-spalarii-banilor-si-finantarii-terorismului-precum-si-pentru-modificarea-si-completarea-unor-acte-normative?d=2023-06-2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18</Pages>
  <Words>8721</Words>
  <Characters>49714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NUCLEARELECTRICA</Company>
  <LinksUpToDate>false</LinksUpToDate>
  <CharactersWithSpaces>58319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Stan-Olteanu</dc:creator>
  <cp:keywords/>
  <dc:description/>
  <cp:lastModifiedBy>Pop Aurelia</cp:lastModifiedBy>
  <cp:revision>11</cp:revision>
  <dcterms:created xsi:type="dcterms:W3CDTF">2026-05-20T15:35:00Z</dcterms:created>
  <dcterms:modified xsi:type="dcterms:W3CDTF">2026-05-22T11:11:00Z</dcterms:modified>
</cp:coreProperties>
</file>